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F7" w:rsidRDefault="007619F7"/>
    <w:tbl>
      <w:tblPr>
        <w:tblW w:w="1043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439"/>
        <w:gridCol w:w="421"/>
        <w:gridCol w:w="420"/>
        <w:gridCol w:w="572"/>
        <w:gridCol w:w="426"/>
        <w:gridCol w:w="687"/>
        <w:gridCol w:w="146"/>
        <w:gridCol w:w="582"/>
        <w:gridCol w:w="268"/>
        <w:gridCol w:w="13"/>
        <w:gridCol w:w="145"/>
        <w:gridCol w:w="553"/>
        <w:gridCol w:w="575"/>
        <w:gridCol w:w="135"/>
        <w:gridCol w:w="165"/>
        <w:gridCol w:w="408"/>
        <w:gridCol w:w="17"/>
        <w:gridCol w:w="408"/>
        <w:gridCol w:w="125"/>
        <w:gridCol w:w="300"/>
        <w:gridCol w:w="430"/>
        <w:gridCol w:w="17"/>
        <w:gridCol w:w="412"/>
        <w:gridCol w:w="708"/>
        <w:gridCol w:w="566"/>
        <w:gridCol w:w="576"/>
        <w:gridCol w:w="17"/>
      </w:tblGrid>
      <w:tr w:rsidR="00927036" w:rsidRPr="007619F7" w:rsidTr="002A1EE3">
        <w:trPr>
          <w:gridAfter w:val="1"/>
          <w:wAfter w:w="17" w:type="dxa"/>
          <w:trHeight w:val="1571"/>
          <w:tblHeader/>
        </w:trPr>
        <w:tc>
          <w:tcPr>
            <w:tcW w:w="104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27036" w:rsidRPr="007619F7" w:rsidRDefault="00927036" w:rsidP="007619F7">
            <w:pPr>
              <w:spacing w:before="60" w:after="60"/>
              <w:jc w:val="center"/>
              <w:rPr>
                <w:b/>
                <w:sz w:val="20"/>
              </w:rPr>
            </w:pPr>
          </w:p>
          <w:p w:rsidR="00927036" w:rsidRDefault="00927036" w:rsidP="007619F7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 w:rsidRPr="007619F7">
              <w:rPr>
                <w:b/>
                <w:sz w:val="40"/>
                <w:szCs w:val="40"/>
              </w:rPr>
              <w:t>DEPARTAMENTO DE INGENIER</w:t>
            </w:r>
            <w:r>
              <w:rPr>
                <w:b/>
                <w:sz w:val="40"/>
                <w:szCs w:val="40"/>
              </w:rPr>
              <w:t>Í</w:t>
            </w:r>
            <w:r w:rsidRPr="007619F7">
              <w:rPr>
                <w:b/>
                <w:sz w:val="40"/>
                <w:szCs w:val="40"/>
              </w:rPr>
              <w:t>A</w:t>
            </w:r>
          </w:p>
          <w:p w:rsidR="00927036" w:rsidRDefault="00927036" w:rsidP="00F733ED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  <w:r w:rsidRPr="007619F7">
              <w:rPr>
                <w:b/>
                <w:bCs/>
                <w:sz w:val="48"/>
                <w:szCs w:val="48"/>
              </w:rPr>
              <w:t xml:space="preserve"> UNIVERSIDAD NACIONAL DEL SUR</w:t>
            </w:r>
          </w:p>
          <w:p w:rsidR="00F733ED" w:rsidRPr="00F733ED" w:rsidRDefault="00F733ED" w:rsidP="00F733ED">
            <w:pPr>
              <w:spacing w:before="60" w:after="60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927036" w:rsidRPr="007619F7" w:rsidTr="002A1EE3">
        <w:trPr>
          <w:gridAfter w:val="1"/>
          <w:wAfter w:w="17" w:type="dxa"/>
          <w:trHeight w:val="539"/>
          <w:tblHeader/>
        </w:trPr>
        <w:tc>
          <w:tcPr>
            <w:tcW w:w="10417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FABF8F"/>
              <w:right w:val="single" w:sz="4" w:space="0" w:color="auto"/>
            </w:tcBorders>
            <w:shd w:val="clear" w:color="auto" w:fill="FDE9D9"/>
          </w:tcPr>
          <w:p w:rsidR="00927036" w:rsidRPr="00615C3A" w:rsidRDefault="00692937" w:rsidP="00891424">
            <w:pPr>
              <w:spacing w:before="60" w:after="60"/>
              <w:jc w:val="center"/>
              <w:rPr>
                <w:b/>
                <w:bCs/>
                <w:sz w:val="32"/>
                <w:szCs w:val="32"/>
                <w:highlight w:val="green"/>
              </w:rPr>
            </w:pPr>
            <w:r w:rsidRPr="00BB277E">
              <w:rPr>
                <w:b/>
                <w:bCs/>
                <w:szCs w:val="22"/>
                <w:highlight w:val="green"/>
              </w:rPr>
              <w:t>(*)</w:t>
            </w:r>
            <w:r w:rsidRPr="00BB277E">
              <w:rPr>
                <w:b/>
                <w:bCs/>
                <w:szCs w:val="22"/>
              </w:rPr>
              <w:t xml:space="preserve"> </w:t>
            </w:r>
            <w:r w:rsidR="00927036" w:rsidRPr="00692937">
              <w:rPr>
                <w:b/>
                <w:bCs/>
                <w:sz w:val="32"/>
                <w:szCs w:val="32"/>
              </w:rPr>
              <w:t xml:space="preserve">Formulario de SOLICITUD DE </w:t>
            </w:r>
            <w:bookmarkStart w:id="0" w:name="_GoBack"/>
            <w:r w:rsidR="00891424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helpText w:type="text" w:val="Ingresar la opción de la Solicitud"/>
                  <w:ddList>
                    <w:listEntry w:val="                                                  "/>
                    <w:listEntry w:val="CARGO"/>
                    <w:listEntry w:val="Cobertura por Concurso (CSU1096y974/23 – 624/24)"/>
                    <w:listEntry w:val="Cobertura por Llamado a Inscripción (CU 282/88)"/>
                    <w:listEntry w:val="Cobertura por Designación Directa (CSU282/88)"/>
                    <w:listEntry w:val="Cobertura por Asignación Complementari (CSU833/02)"/>
                    <w:listEntry w:val="Cobertura de Cargo por Convocatoria de Aspirantes"/>
                  </w:ddList>
                </w:ffData>
              </w:fldChar>
            </w:r>
            <w:r w:rsidR="00891424">
              <w:rPr>
                <w:b/>
                <w:sz w:val="32"/>
                <w:szCs w:val="32"/>
              </w:rPr>
              <w:instrText xml:space="preserve"> FORMDROPDOWN </w:instrText>
            </w:r>
            <w:r w:rsidR="00354E23">
              <w:rPr>
                <w:b/>
                <w:sz w:val="32"/>
                <w:szCs w:val="32"/>
              </w:rPr>
            </w:r>
            <w:r w:rsidR="00354E23">
              <w:rPr>
                <w:b/>
                <w:sz w:val="32"/>
                <w:szCs w:val="32"/>
              </w:rPr>
              <w:fldChar w:fldCharType="separate"/>
            </w:r>
            <w:r w:rsidR="00891424">
              <w:rPr>
                <w:b/>
                <w:sz w:val="32"/>
                <w:szCs w:val="32"/>
              </w:rPr>
              <w:fldChar w:fldCharType="end"/>
            </w:r>
            <w:bookmarkEnd w:id="0"/>
          </w:p>
        </w:tc>
      </w:tr>
      <w:tr w:rsidR="00AC5A69" w:rsidRPr="00ED7C80" w:rsidTr="002A1EE3">
        <w:trPr>
          <w:gridAfter w:val="1"/>
          <w:wAfter w:w="17" w:type="dxa"/>
          <w:cantSplit/>
          <w:trHeight w:val="430"/>
        </w:trPr>
        <w:tc>
          <w:tcPr>
            <w:tcW w:w="2183" w:type="dxa"/>
            <w:gridSpan w:val="4"/>
            <w:tcBorders>
              <w:top w:val="single" w:sz="12" w:space="0" w:color="FABF8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C5A69" w:rsidRPr="00615C3A" w:rsidRDefault="00692937" w:rsidP="00492BDB">
            <w:pPr>
              <w:ind w:right="-70"/>
              <w:jc w:val="left"/>
              <w:rPr>
                <w:sz w:val="24"/>
                <w:szCs w:val="24"/>
                <w:highlight w:val="green"/>
              </w:rPr>
            </w:pPr>
            <w:r w:rsidRPr="00BB277E">
              <w:rPr>
                <w:b/>
                <w:bCs/>
                <w:szCs w:val="22"/>
                <w:highlight w:val="green"/>
              </w:rPr>
              <w:t>(*)</w:t>
            </w:r>
            <w:r w:rsidRPr="00BB277E">
              <w:rPr>
                <w:b/>
                <w:bCs/>
                <w:szCs w:val="22"/>
              </w:rPr>
              <w:t xml:space="preserve"> </w:t>
            </w:r>
            <w:r w:rsidR="00AC5A69" w:rsidRPr="00692937">
              <w:rPr>
                <w:b/>
                <w:bCs/>
                <w:sz w:val="24"/>
                <w:szCs w:val="24"/>
              </w:rPr>
              <w:t>Área:</w:t>
            </w:r>
          </w:p>
        </w:tc>
        <w:tc>
          <w:tcPr>
            <w:tcW w:w="8234" w:type="dxa"/>
            <w:gridSpan w:val="23"/>
            <w:tcBorders>
              <w:top w:val="single" w:sz="12" w:space="0" w:color="FABF8F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5A69" w:rsidRPr="00ED7C80" w:rsidRDefault="004E1250" w:rsidP="00927036">
            <w:pPr>
              <w:tabs>
                <w:tab w:val="left" w:pos="-3543"/>
              </w:tabs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   "/>
                    <w:listEntry w:val="Area 01 - Hidráulica"/>
                    <w:listEntry w:val="Area 02 - Tecnología Mecánica "/>
                    <w:listEntry w:val="Area 03 - Estabilidad"/>
                    <w:listEntry w:val="Area 04 - Suelos y Vías de Comunicación"/>
                    <w:listEntry w:val="Area 05 - Sistemas de Representación"/>
                    <w:listEntry w:val="Area 06 - Construcciones"/>
                    <w:listEntry w:val="Area 07 - Geodesia y Topografía"/>
                    <w:listEntry w:val="Area 08 - Organización"/>
                    <w:listEntry w:val="Area 09 - Hormigón"/>
                    <w:listEntry w:val="Area 10 - Máquinas Primarias"/>
                    <w:listEntry w:val="Area 11 - Proyecto Mecánico"/>
                    <w:listEntry w:val="Area 12 - Ingeniería de Materiales"/>
                    <w:listEntry w:val="Area 13 - Agrimensura Legal y Catastro"/>
                    <w:listEntry w:val="Area 14 - Cartografía y Fotointerpretación"/>
                  </w:ddList>
                </w:ffData>
              </w:fldChar>
            </w:r>
            <w:r w:rsidR="00AC5A69" w:rsidRPr="00ED7C80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</w:tr>
      <w:tr w:rsidR="000B4969" w:rsidRPr="00ED7C80" w:rsidTr="002A1EE3">
        <w:trPr>
          <w:gridAfter w:val="1"/>
          <w:wAfter w:w="17" w:type="dxa"/>
          <w:trHeight w:val="390"/>
        </w:trPr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B4969" w:rsidRPr="00615C3A" w:rsidRDefault="00692937" w:rsidP="00D266A2">
            <w:pPr>
              <w:ind w:right="-70"/>
              <w:jc w:val="left"/>
              <w:rPr>
                <w:sz w:val="24"/>
                <w:szCs w:val="24"/>
                <w:highlight w:val="green"/>
              </w:rPr>
            </w:pPr>
            <w:r w:rsidRPr="00BB277E">
              <w:rPr>
                <w:b/>
                <w:bCs/>
                <w:szCs w:val="22"/>
                <w:highlight w:val="green"/>
              </w:rPr>
              <w:t>(*)</w:t>
            </w:r>
            <w:r w:rsidRPr="00BB277E">
              <w:rPr>
                <w:b/>
                <w:bCs/>
                <w:szCs w:val="22"/>
              </w:rPr>
              <w:t xml:space="preserve"> </w:t>
            </w:r>
            <w:r w:rsidR="000B4969" w:rsidRPr="00692937">
              <w:rPr>
                <w:b/>
                <w:bCs/>
                <w:sz w:val="24"/>
                <w:szCs w:val="24"/>
              </w:rPr>
              <w:t>Cantidad - Cargo: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969" w:rsidRPr="00ED7C80" w:rsidRDefault="004E1250" w:rsidP="00003047">
            <w:pPr>
              <w:ind w:right="-7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antidad"/>
                  <w:statusText w:type="text" w:val="Cantidad"/>
                  <w:ddList>
                    <w:listEntry w:val="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986566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86566">
              <w:rPr>
                <w:sz w:val="24"/>
                <w:szCs w:val="24"/>
              </w:rPr>
              <w:t xml:space="preserve"> -</w:t>
            </w:r>
            <w:r w:rsidR="000B4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Profesor Titular"/>
                    <w:listEntry w:val="Profesor Asociado"/>
                    <w:listEntry w:val="Profesor Adjunto"/>
                    <w:listEntry w:val="Asistente"/>
                    <w:listEntry w:val="Ayudante &quot;A&quot;"/>
                    <w:listEntry w:val="Ayudante &quot;B&quot; Alumno"/>
                  </w:ddList>
                </w:ffData>
              </w:fldChar>
            </w:r>
            <w:r w:rsidR="00003047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DE9D9"/>
            <w:vAlign w:val="center"/>
          </w:tcPr>
          <w:p w:rsidR="000B4969" w:rsidRPr="00ED7C80" w:rsidRDefault="00692937" w:rsidP="00D266A2">
            <w:pPr>
              <w:ind w:right="-70"/>
              <w:jc w:val="left"/>
              <w:rPr>
                <w:sz w:val="24"/>
                <w:szCs w:val="24"/>
              </w:rPr>
            </w:pPr>
            <w:r w:rsidRPr="00BB277E">
              <w:rPr>
                <w:b/>
                <w:bCs/>
                <w:szCs w:val="22"/>
                <w:highlight w:val="green"/>
              </w:rPr>
              <w:t>(*)</w:t>
            </w:r>
            <w:r w:rsidRPr="00BB277E">
              <w:rPr>
                <w:b/>
                <w:bCs/>
                <w:szCs w:val="22"/>
              </w:rPr>
              <w:t xml:space="preserve"> </w:t>
            </w:r>
            <w:r w:rsidR="000B4969" w:rsidRPr="00692937">
              <w:rPr>
                <w:b/>
                <w:bCs/>
                <w:sz w:val="24"/>
                <w:szCs w:val="24"/>
              </w:rPr>
              <w:t>Motivo:</w:t>
            </w:r>
          </w:p>
        </w:tc>
        <w:tc>
          <w:tcPr>
            <w:tcW w:w="4267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969" w:rsidRDefault="004E1250" w:rsidP="00D21F80">
            <w:pPr>
              <w:ind w:right="-7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   "/>
                    <w:listEntry w:val="Renuncia"/>
                    <w:listEntry w:val="Vencimiento de la designación"/>
                    <w:listEntry w:val="Licencia Concedida Con Goce de haberes"/>
                    <w:listEntry w:val="Licencia Concedida Sin Goce de haberes"/>
                    <w:listEntry w:val="Fallecimiento"/>
                    <w:listEntry w:val="Próximo a Jubilación"/>
                    <w:listEntry w:val="Mayor Cantidad de Alumnos/Carga Docente"/>
                    <w:listEntry w:val="Cambio de Categoría/Dedicación"/>
                  </w:ddList>
                </w:ffData>
              </w:fldChar>
            </w:r>
            <w:r w:rsidR="002B1290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3047" w:rsidRPr="00ED7C80" w:rsidTr="002A1EE3">
        <w:trPr>
          <w:gridAfter w:val="1"/>
          <w:wAfter w:w="17" w:type="dxa"/>
          <w:trHeight w:val="390"/>
        </w:trPr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03047" w:rsidRPr="00ED7C80" w:rsidRDefault="00003047" w:rsidP="00492BDB">
            <w:pPr>
              <w:ind w:right="-70"/>
              <w:jc w:val="left"/>
              <w:rPr>
                <w:sz w:val="24"/>
                <w:szCs w:val="24"/>
              </w:rPr>
            </w:pPr>
            <w:r w:rsidRPr="00BB277E">
              <w:rPr>
                <w:b/>
                <w:bCs/>
                <w:szCs w:val="22"/>
                <w:highlight w:val="green"/>
              </w:rPr>
              <w:t>(*)</w:t>
            </w:r>
            <w:r w:rsidRPr="00BB277E">
              <w:rPr>
                <w:b/>
                <w:bCs/>
                <w:szCs w:val="22"/>
              </w:rPr>
              <w:t xml:space="preserve"> </w:t>
            </w:r>
            <w:r w:rsidRPr="00692937">
              <w:rPr>
                <w:b/>
                <w:bCs/>
                <w:sz w:val="24"/>
                <w:szCs w:val="24"/>
              </w:rPr>
              <w:t>Dedicación: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7" w:rsidRPr="00ED7C80" w:rsidRDefault="004E1250" w:rsidP="00D21F80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"/>
                    <w:listEntry w:val="exclusiva"/>
                    <w:listEntry w:val="semiexclusiva"/>
                    <w:listEntry w:val="simple"/>
                  </w:ddList>
                </w:ffData>
              </w:fldChar>
            </w:r>
            <w:r w:rsidR="00003047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DE9D9"/>
          </w:tcPr>
          <w:p w:rsidR="00003047" w:rsidRPr="00ED7C80" w:rsidRDefault="00003047" w:rsidP="00003047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Ocupante</w:t>
            </w:r>
            <w:r w:rsidRPr="00ED7C8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67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03047" w:rsidRPr="00ED7C80" w:rsidRDefault="004E1250" w:rsidP="00003047">
            <w:pPr>
              <w:tabs>
                <w:tab w:val="left" w:pos="-3543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  <w:maxLength w:val="50"/>
                  </w:textInput>
                </w:ffData>
              </w:fldChar>
            </w:r>
            <w:r w:rsidR="0000304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3047" w:rsidRPr="00ED7C80" w:rsidTr="002A1EE3">
        <w:trPr>
          <w:gridAfter w:val="1"/>
          <w:wAfter w:w="17" w:type="dxa"/>
          <w:cantSplit/>
          <w:trHeight w:val="430"/>
        </w:trPr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03047" w:rsidRPr="00615C3A" w:rsidRDefault="00003047" w:rsidP="00D21F80">
            <w:pPr>
              <w:ind w:right="-70"/>
              <w:jc w:val="left"/>
              <w:rPr>
                <w:sz w:val="24"/>
                <w:szCs w:val="24"/>
                <w:highlight w:val="green"/>
              </w:rPr>
            </w:pPr>
            <w:r w:rsidRPr="00BB277E">
              <w:rPr>
                <w:b/>
                <w:bCs/>
                <w:szCs w:val="22"/>
                <w:highlight w:val="green"/>
              </w:rPr>
              <w:t>(*)</w:t>
            </w:r>
            <w:r w:rsidRPr="00BB277E">
              <w:rPr>
                <w:b/>
                <w:bCs/>
                <w:szCs w:val="22"/>
              </w:rPr>
              <w:t xml:space="preserve"> </w:t>
            </w:r>
            <w:r w:rsidRPr="00692937">
              <w:rPr>
                <w:b/>
                <w:bCs/>
                <w:sz w:val="24"/>
                <w:szCs w:val="24"/>
              </w:rPr>
              <w:t>Cobertura: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47" w:rsidRPr="00ED7C80" w:rsidRDefault="004E1250" w:rsidP="00D21F80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"/>
                    <w:listEntry w:val="Ordinario"/>
                    <w:listEntry w:val="Interino"/>
                    <w:listEntry w:val="Asignación Complementaria"/>
                    <w:listEntry w:val="Designación Directa"/>
                    <w:listEntry w:val="Contrato"/>
                    <w:listEntry w:val="Asig. Comple./Contrato"/>
                  </w:ddList>
                </w:ffData>
              </w:fldChar>
            </w:r>
            <w:r w:rsidR="00D94622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03047" w:rsidRPr="00715AC0" w:rsidRDefault="00003047" w:rsidP="00B74B3B">
            <w:pPr>
              <w:ind w:right="-7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047" w:rsidRPr="00ED7C80" w:rsidRDefault="00003047" w:rsidP="006922C1">
            <w:pPr>
              <w:tabs>
                <w:tab w:val="left" w:pos="-3543"/>
              </w:tabs>
              <w:jc w:val="left"/>
              <w:rPr>
                <w:sz w:val="24"/>
                <w:szCs w:val="24"/>
              </w:rPr>
            </w:pPr>
          </w:p>
        </w:tc>
      </w:tr>
      <w:tr w:rsidR="000B4969" w:rsidRPr="00D848DF" w:rsidTr="002A1EE3">
        <w:trPr>
          <w:gridAfter w:val="1"/>
          <w:wAfter w:w="17" w:type="dxa"/>
          <w:trHeight w:val="355"/>
        </w:trPr>
        <w:tc>
          <w:tcPr>
            <w:tcW w:w="10417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0B4969" w:rsidRPr="00D848DF" w:rsidRDefault="00692937" w:rsidP="00FF4EC5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BB277E">
              <w:rPr>
                <w:b/>
                <w:bCs/>
                <w:szCs w:val="22"/>
                <w:highlight w:val="green"/>
              </w:rPr>
              <w:t>(*)</w:t>
            </w:r>
            <w:r w:rsidRPr="00BB277E">
              <w:rPr>
                <w:b/>
                <w:bCs/>
                <w:szCs w:val="22"/>
              </w:rPr>
              <w:t xml:space="preserve"> </w:t>
            </w:r>
            <w:r w:rsidR="000B4969" w:rsidRPr="00692937">
              <w:rPr>
                <w:b/>
                <w:bCs/>
                <w:sz w:val="28"/>
                <w:szCs w:val="28"/>
              </w:rPr>
              <w:t>Asignatura/s:</w:t>
            </w:r>
          </w:p>
        </w:tc>
      </w:tr>
      <w:tr w:rsidR="000B4969" w:rsidRPr="00ED7C80" w:rsidTr="002A1EE3">
        <w:trPr>
          <w:gridAfter w:val="1"/>
          <w:wAfter w:w="17" w:type="dxa"/>
          <w:trHeight w:val="355"/>
        </w:trPr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B4969" w:rsidRPr="0017179B" w:rsidRDefault="000B4969" w:rsidP="00FF4EC5">
            <w:pPr>
              <w:jc w:val="left"/>
              <w:rPr>
                <w:b/>
                <w:sz w:val="24"/>
                <w:szCs w:val="24"/>
              </w:rPr>
            </w:pPr>
            <w:r w:rsidRPr="0017179B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31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B4969" w:rsidRPr="0017179B" w:rsidRDefault="000B4969" w:rsidP="00162CBE">
            <w:pPr>
              <w:jc w:val="left"/>
              <w:rPr>
                <w:b/>
                <w:sz w:val="24"/>
                <w:szCs w:val="24"/>
              </w:rPr>
            </w:pPr>
            <w:r w:rsidRPr="0017179B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0B4969" w:rsidRPr="009C5B8B" w:rsidRDefault="000B4969" w:rsidP="00B74B3B">
            <w:pPr>
              <w:jc w:val="center"/>
              <w:rPr>
                <w:b/>
                <w:sz w:val="24"/>
                <w:szCs w:val="24"/>
              </w:rPr>
            </w:pPr>
            <w:r w:rsidRPr="009C5B8B">
              <w:rPr>
                <w:b/>
                <w:sz w:val="24"/>
                <w:szCs w:val="24"/>
              </w:rPr>
              <w:t>Comisiones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E52766">
              <w:rPr>
                <w:szCs w:val="22"/>
              </w:rPr>
              <w:t>(SIU Guarani)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0B4969" w:rsidRPr="006B0BF3" w:rsidRDefault="000B4969" w:rsidP="00981B6B">
            <w:pPr>
              <w:jc w:val="center"/>
              <w:rPr>
                <w:b/>
                <w:sz w:val="24"/>
                <w:szCs w:val="24"/>
              </w:rPr>
            </w:pPr>
            <w:r w:rsidRPr="006B0BF3">
              <w:rPr>
                <w:b/>
                <w:sz w:val="24"/>
                <w:szCs w:val="24"/>
              </w:rPr>
              <w:t>Período Lectivo</w:t>
            </w:r>
          </w:p>
        </w:tc>
        <w:tc>
          <w:tcPr>
            <w:tcW w:w="12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B4969" w:rsidRPr="00E52766" w:rsidRDefault="000B4969" w:rsidP="0017179B">
            <w:pPr>
              <w:jc w:val="center"/>
              <w:rPr>
                <w:b/>
                <w:sz w:val="32"/>
                <w:szCs w:val="32"/>
              </w:rPr>
            </w:pPr>
          </w:p>
          <w:p w:rsidR="000B4969" w:rsidRPr="0017179B" w:rsidRDefault="000B4969" w:rsidP="0017179B">
            <w:pPr>
              <w:jc w:val="center"/>
              <w:rPr>
                <w:b/>
                <w:sz w:val="24"/>
                <w:szCs w:val="24"/>
              </w:rPr>
            </w:pPr>
            <w:r w:rsidRPr="0017179B">
              <w:rPr>
                <w:b/>
                <w:sz w:val="24"/>
                <w:szCs w:val="24"/>
              </w:rPr>
              <w:t>Carga Horaria</w:t>
            </w:r>
          </w:p>
          <w:p w:rsidR="000B4969" w:rsidRPr="00E52766" w:rsidRDefault="000B4969" w:rsidP="0017179B">
            <w:pPr>
              <w:jc w:val="center"/>
              <w:rPr>
                <w:szCs w:val="22"/>
              </w:rPr>
            </w:pPr>
            <w:r w:rsidRPr="00E52766">
              <w:rPr>
                <w:szCs w:val="22"/>
              </w:rPr>
              <w:t>(Total)</w:t>
            </w:r>
          </w:p>
          <w:p w:rsidR="000B4969" w:rsidRDefault="000B4969" w:rsidP="00E52766">
            <w:pPr>
              <w:rPr>
                <w:sz w:val="20"/>
              </w:rPr>
            </w:pPr>
          </w:p>
          <w:p w:rsidR="000B4969" w:rsidRPr="00D86FDC" w:rsidRDefault="000B4969" w:rsidP="00D86FDC">
            <w:pPr>
              <w:ind w:left="-209" w:right="-214"/>
              <w:jc w:val="center"/>
              <w:rPr>
                <w:sz w:val="20"/>
              </w:rPr>
            </w:pPr>
            <w:r w:rsidRPr="00D86FDC">
              <w:rPr>
                <w:sz w:val="20"/>
              </w:rPr>
              <w:t>Cuatri.</w:t>
            </w:r>
            <w:r>
              <w:rPr>
                <w:sz w:val="20"/>
              </w:rPr>
              <w:t xml:space="preserve">  / </w:t>
            </w:r>
            <w:r w:rsidRPr="00D86FDC">
              <w:rPr>
                <w:sz w:val="20"/>
              </w:rPr>
              <w:t>Otro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B4969" w:rsidRPr="009C5B8B" w:rsidRDefault="000B4969" w:rsidP="00772BCB">
            <w:pPr>
              <w:jc w:val="center"/>
              <w:rPr>
                <w:b/>
                <w:sz w:val="24"/>
                <w:szCs w:val="24"/>
              </w:rPr>
            </w:pPr>
            <w:r w:rsidRPr="00A9317C">
              <w:rPr>
                <w:b/>
                <w:sz w:val="24"/>
                <w:szCs w:val="24"/>
              </w:rPr>
              <w:t xml:space="preserve">Tipo </w:t>
            </w:r>
            <w:r>
              <w:rPr>
                <w:b/>
                <w:sz w:val="24"/>
                <w:szCs w:val="24"/>
              </w:rPr>
              <w:t xml:space="preserve">de </w:t>
            </w:r>
            <w:r w:rsidRPr="00A9317C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á</w:t>
            </w:r>
            <w:r w:rsidRPr="00A9317C">
              <w:rPr>
                <w:b/>
                <w:sz w:val="24"/>
                <w:szCs w:val="24"/>
              </w:rPr>
              <w:t>ctica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0B4969" w:rsidRPr="0017179B" w:rsidRDefault="000B4969" w:rsidP="00797755">
            <w:pPr>
              <w:ind w:left="-70"/>
              <w:jc w:val="center"/>
              <w:rPr>
                <w:b/>
                <w:sz w:val="24"/>
                <w:szCs w:val="24"/>
              </w:rPr>
            </w:pPr>
            <w:r w:rsidRPr="0017179B">
              <w:rPr>
                <w:b/>
                <w:sz w:val="24"/>
                <w:szCs w:val="24"/>
              </w:rPr>
              <w:t>Alumnos</w:t>
            </w:r>
          </w:p>
          <w:p w:rsidR="000B4969" w:rsidRPr="0017179B" w:rsidRDefault="000B4969" w:rsidP="00927036">
            <w:pPr>
              <w:ind w:left="-70"/>
              <w:jc w:val="center"/>
              <w:rPr>
                <w:sz w:val="24"/>
                <w:szCs w:val="24"/>
              </w:rPr>
            </w:pPr>
            <w:r w:rsidRPr="0017179B">
              <w:rPr>
                <w:sz w:val="20"/>
              </w:rPr>
              <w:t>(</w:t>
            </w:r>
            <w:r>
              <w:rPr>
                <w:sz w:val="20"/>
              </w:rPr>
              <w:t>Total Último año</w:t>
            </w:r>
            <w:r w:rsidRPr="0017179B">
              <w:rPr>
                <w:sz w:val="20"/>
              </w:rPr>
              <w:t>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0B4969" w:rsidRDefault="000B4969" w:rsidP="00A9317C">
            <w:pPr>
              <w:jc w:val="center"/>
              <w:rPr>
                <w:b/>
                <w:sz w:val="24"/>
                <w:szCs w:val="24"/>
              </w:rPr>
            </w:pPr>
            <w:r w:rsidRPr="00A9317C">
              <w:rPr>
                <w:b/>
                <w:sz w:val="24"/>
                <w:szCs w:val="24"/>
              </w:rPr>
              <w:t>Tipificación</w:t>
            </w:r>
          </w:p>
          <w:p w:rsidR="000B4969" w:rsidRPr="00D86FDC" w:rsidRDefault="000B4969" w:rsidP="00D86FDC">
            <w:pPr>
              <w:jc w:val="center"/>
              <w:rPr>
                <w:b/>
                <w:sz w:val="20"/>
              </w:rPr>
            </w:pPr>
            <w:r w:rsidRPr="00D86FDC">
              <w:rPr>
                <w:sz w:val="20"/>
              </w:rPr>
              <w:t>(Res. CSU 497/02)</w:t>
            </w:r>
          </w:p>
        </w:tc>
      </w:tr>
      <w:tr w:rsidR="000B4969" w:rsidRPr="00ED7C80" w:rsidTr="002A1EE3">
        <w:trPr>
          <w:gridAfter w:val="1"/>
          <w:wAfter w:w="17" w:type="dxa"/>
          <w:cantSplit/>
          <w:trHeight w:val="1262"/>
        </w:trPr>
        <w:tc>
          <w:tcPr>
            <w:tcW w:w="9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0B4969" w:rsidP="007F2C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1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0B4969" w:rsidP="00180D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4969" w:rsidRDefault="000B4969" w:rsidP="00162CBE">
            <w:pPr>
              <w:ind w:right="-7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0B4969" w:rsidP="00162CBE">
            <w:pPr>
              <w:ind w:right="-70"/>
              <w:jc w:val="left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0B4969" w:rsidP="00FA4B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0B4969" w:rsidRPr="006B0BF3" w:rsidRDefault="000B4969" w:rsidP="00E52766">
            <w:pPr>
              <w:ind w:right="113"/>
              <w:jc w:val="left"/>
              <w:rPr>
                <w:b/>
                <w:sz w:val="24"/>
                <w:szCs w:val="24"/>
              </w:rPr>
            </w:pPr>
            <w:r w:rsidRPr="006B0BF3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0B4969" w:rsidRPr="006B0BF3" w:rsidRDefault="000B4969" w:rsidP="00E52766">
            <w:pPr>
              <w:ind w:right="113"/>
              <w:jc w:val="left"/>
              <w:rPr>
                <w:b/>
                <w:sz w:val="24"/>
                <w:szCs w:val="24"/>
              </w:rPr>
            </w:pPr>
            <w:r w:rsidRPr="006B0BF3">
              <w:rPr>
                <w:b/>
                <w:sz w:val="24"/>
                <w:szCs w:val="24"/>
              </w:rPr>
              <w:t>Gab. Inf.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0B4969" w:rsidRPr="006B0BF3" w:rsidRDefault="000B4969" w:rsidP="00E52766">
            <w:pPr>
              <w:ind w:right="113"/>
              <w:jc w:val="left"/>
              <w:rPr>
                <w:b/>
                <w:sz w:val="24"/>
                <w:szCs w:val="24"/>
              </w:rPr>
            </w:pPr>
            <w:r w:rsidRPr="006B0BF3">
              <w:rPr>
                <w:b/>
                <w:sz w:val="24"/>
                <w:szCs w:val="24"/>
              </w:rPr>
              <w:t>Labora.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0B4969" w:rsidRPr="006B0BF3" w:rsidRDefault="000B4969" w:rsidP="00E52766">
            <w:pPr>
              <w:ind w:right="113"/>
              <w:jc w:val="left"/>
              <w:rPr>
                <w:b/>
                <w:sz w:val="24"/>
                <w:szCs w:val="24"/>
              </w:rPr>
            </w:pPr>
            <w:r w:rsidRPr="006B0BF3">
              <w:rPr>
                <w:b/>
                <w:sz w:val="24"/>
                <w:szCs w:val="24"/>
              </w:rPr>
              <w:t>Campo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:rsidR="000B4969" w:rsidRPr="006B0BF3" w:rsidRDefault="000B4969" w:rsidP="00E52766">
            <w:pPr>
              <w:jc w:val="left"/>
              <w:rPr>
                <w:b/>
                <w:sz w:val="24"/>
                <w:szCs w:val="24"/>
              </w:rPr>
            </w:pPr>
            <w:r w:rsidRPr="006B0BF3">
              <w:rPr>
                <w:b/>
                <w:sz w:val="24"/>
                <w:szCs w:val="24"/>
              </w:rPr>
              <w:t>Divide en Grupos</w:t>
            </w: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0B4969" w:rsidP="002750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0B4969" w:rsidP="00180DE7">
            <w:pPr>
              <w:jc w:val="left"/>
              <w:rPr>
                <w:sz w:val="24"/>
                <w:szCs w:val="24"/>
              </w:rPr>
            </w:pPr>
          </w:p>
        </w:tc>
      </w:tr>
      <w:tr w:rsidR="000B4969" w:rsidRPr="00ED7C80" w:rsidTr="002A1EE3">
        <w:trPr>
          <w:gridAfter w:val="1"/>
          <w:wAfter w:w="17" w:type="dxa"/>
          <w:trHeight w:val="340"/>
        </w:trPr>
        <w:tc>
          <w:tcPr>
            <w:tcW w:w="9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523BCE" w:rsidRDefault="004E1250" w:rsidP="009564A5">
            <w:pPr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B4969" w:rsidRPr="00523BCE">
              <w:rPr>
                <w:sz w:val="24"/>
                <w:szCs w:val="24"/>
              </w:rPr>
              <w:instrText xml:space="preserve"> FORMTEXT </w:instrText>
            </w:r>
            <w:r w:rsidRPr="00523BCE">
              <w:rPr>
                <w:sz w:val="24"/>
                <w:szCs w:val="24"/>
              </w:rPr>
            </w:r>
            <w:r w:rsidRPr="00523BCE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523BCE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1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523BCE" w:rsidRDefault="004E1250" w:rsidP="009564A5">
            <w:pPr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B4969" w:rsidRPr="00523BCE">
              <w:rPr>
                <w:sz w:val="24"/>
                <w:szCs w:val="24"/>
              </w:rPr>
              <w:instrText xml:space="preserve"> FORMTEXT </w:instrText>
            </w:r>
            <w:r w:rsidRPr="00523BCE">
              <w:rPr>
                <w:sz w:val="24"/>
                <w:szCs w:val="24"/>
              </w:rPr>
            </w:r>
            <w:r w:rsidRPr="00523BCE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523BCE">
              <w:rPr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4969" w:rsidRDefault="004E1250" w:rsidP="00BF6113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6C1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981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º"/>
                    <w:listEntry w:val="2º"/>
                    <w:listEntry w:val="1º y 2º"/>
                    <w:listEntry w:val="Verano"/>
                    <w:listEntry w:val="Anual"/>
                  </w:ddList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6922C1">
            <w:pPr>
              <w:ind w:right="38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32 Hs."/>
                    <w:listEntry w:val="64 Hs."/>
                    <w:listEntry w:val="96 Hs."/>
                    <w:listEntry w:val="128 Hs."/>
                    <w:listEntry w:val="Otro"/>
                  </w:ddList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E845B6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556C1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44263D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E52766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E52766">
            <w:pPr>
              <w:jc w:val="center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E5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 A"/>
                    <w:listEntry w:val="2 A"/>
                    <w:listEntry w:val="3 A"/>
                    <w:listEntry w:val="4 A"/>
                    <w:listEntry w:val="1 B"/>
                    <w:listEntry w:val="2 B"/>
                    <w:listEntry w:val="3 B"/>
                    <w:listEntry w:val="4 B"/>
                    <w:listEntry w:val="1 C"/>
                    <w:listEntry w:val="2 C"/>
                    <w:listEntry w:val="3 C"/>
                    <w:listEntry w:val="4 C"/>
                  </w:ddList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37EDE" w:rsidRPr="00ED7C80" w:rsidTr="00037EDE">
        <w:trPr>
          <w:trHeight w:val="164"/>
        </w:trPr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1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Agrimensura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67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Civil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6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70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Industrial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59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59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Mecánica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ED7C80" w:rsidRDefault="00037EDE" w:rsidP="00EE2B9C">
            <w:pPr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De servicio</w:t>
            </w:r>
          </w:p>
        </w:tc>
        <w:tc>
          <w:tcPr>
            <w:tcW w:w="2279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EDE" w:rsidRPr="002750F2" w:rsidRDefault="004E1250" w:rsidP="00EE2B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"/>
                    <w:maxLength w:val="100"/>
                  </w:textInput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B4969" w:rsidRPr="00ED7C80" w:rsidTr="002A1EE3">
        <w:trPr>
          <w:gridAfter w:val="1"/>
          <w:wAfter w:w="17" w:type="dxa"/>
          <w:trHeight w:val="340"/>
        </w:trPr>
        <w:tc>
          <w:tcPr>
            <w:tcW w:w="9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7F2C4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1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180DE7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4969" w:rsidRDefault="004E1250" w:rsidP="009B51E9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6C1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981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"/>
                    <w:listEntry w:val="1º"/>
                    <w:listEntry w:val="2º"/>
                    <w:listEntry w:val="1º y 2º"/>
                    <w:listEntry w:val="Verano"/>
                    <w:listEntry w:val="Anual"/>
                  </w:ddList>
                </w:ffData>
              </w:fldChar>
            </w:r>
            <w:bookmarkStart w:id="2" w:name="Listadesplegable3"/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2750F2">
            <w:pPr>
              <w:ind w:right="38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"/>
                    <w:listEntry w:val="32 Hs."/>
                    <w:listEntry w:val="64 Hs."/>
                    <w:listEntry w:val="96 Hs."/>
                    <w:listEntry w:val="128 Hs."/>
                    <w:listEntry w:val="Otro"/>
                  </w:ddList>
                </w:ffData>
              </w:fldChar>
            </w:r>
            <w:bookmarkStart w:id="3" w:name="Listadesplegable4"/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7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9564A5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556C1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E52766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E52766">
            <w:pPr>
              <w:jc w:val="center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E5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 A"/>
                    <w:listEntry w:val="2 A"/>
                    <w:listEntry w:val="3 A"/>
                    <w:listEntry w:val="4 A"/>
                    <w:listEntry w:val="1 B"/>
                    <w:listEntry w:val="2 B"/>
                    <w:listEntry w:val="3 B"/>
                    <w:listEntry w:val="4 B"/>
                    <w:listEntry w:val="1 C"/>
                    <w:listEntry w:val="2 C"/>
                    <w:listEntry w:val="3 C"/>
                    <w:listEntry w:val="4 C"/>
                  </w:ddList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37EDE" w:rsidRPr="00ED7C80" w:rsidTr="00EE2B9C">
        <w:trPr>
          <w:trHeight w:val="164"/>
        </w:trPr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1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Agrimensura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67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Civil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6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70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Industrial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59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59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Mecánica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ED7C80" w:rsidRDefault="00037EDE" w:rsidP="00EE2B9C">
            <w:pPr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De servicio</w:t>
            </w:r>
          </w:p>
        </w:tc>
        <w:tc>
          <w:tcPr>
            <w:tcW w:w="2279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EDE" w:rsidRPr="002750F2" w:rsidRDefault="004E1250" w:rsidP="00EE2B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"/>
                    <w:maxLength w:val="100"/>
                  </w:textInput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B4969" w:rsidRPr="00ED7C80" w:rsidTr="002A1EE3">
        <w:trPr>
          <w:gridAfter w:val="1"/>
          <w:wAfter w:w="17" w:type="dxa"/>
          <w:trHeight w:val="340"/>
        </w:trPr>
        <w:tc>
          <w:tcPr>
            <w:tcW w:w="9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162CBE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1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162CBE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4969" w:rsidRDefault="004E1250" w:rsidP="009B51E9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6C1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981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"/>
                    <w:listEntry w:val="1º"/>
                    <w:listEntry w:val="2º"/>
                    <w:listEntry w:val="1º y 2º"/>
                    <w:listEntry w:val="Verano"/>
                    <w:listEntry w:val="Anual"/>
                  </w:ddList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DA6853">
            <w:pPr>
              <w:ind w:right="-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"/>
                    <w:listEntry w:val="32 Hs."/>
                    <w:listEntry w:val="64 Hs."/>
                    <w:listEntry w:val="96 Hs."/>
                    <w:listEntry w:val="128 Hs."/>
                    <w:listEntry w:val="Otro"/>
                  </w:ddList>
                </w:ffData>
              </w:fldChar>
            </w:r>
            <w:bookmarkStart w:id="4" w:name="Listadesplegable5"/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7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9564A5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556C1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E52766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E52766">
            <w:pPr>
              <w:jc w:val="center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E5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 A"/>
                    <w:listEntry w:val="2 A"/>
                    <w:listEntry w:val="3 A"/>
                    <w:listEntry w:val="4 A"/>
                    <w:listEntry w:val="1 B"/>
                    <w:listEntry w:val="2 B"/>
                    <w:listEntry w:val="3 B"/>
                    <w:listEntry w:val="4 B"/>
                    <w:listEntry w:val="1 C"/>
                    <w:listEntry w:val="2 C"/>
                    <w:listEntry w:val="3 C"/>
                    <w:listEntry w:val="4 C"/>
                  </w:ddList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37EDE" w:rsidRPr="00ED7C80" w:rsidTr="00EE2B9C">
        <w:trPr>
          <w:trHeight w:val="164"/>
        </w:trPr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1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Agrimensura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67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Civil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6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70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Industrial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59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59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Mecánica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ED7C80" w:rsidRDefault="00037EDE" w:rsidP="00EE2B9C">
            <w:pPr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De servicio</w:t>
            </w:r>
          </w:p>
        </w:tc>
        <w:tc>
          <w:tcPr>
            <w:tcW w:w="2279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EDE" w:rsidRPr="002750F2" w:rsidRDefault="004E1250" w:rsidP="00EE2B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"/>
                    <w:maxLength w:val="100"/>
                  </w:textInput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B4969" w:rsidRPr="00ED7C80" w:rsidTr="002A1EE3">
        <w:trPr>
          <w:gridAfter w:val="1"/>
          <w:wAfter w:w="17" w:type="dxa"/>
          <w:trHeight w:val="340"/>
        </w:trPr>
        <w:tc>
          <w:tcPr>
            <w:tcW w:w="9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162CBE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1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162CBE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4969" w:rsidRDefault="004E1250" w:rsidP="009B51E9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6C1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981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"/>
                    <w:listEntry w:val="1º"/>
                    <w:listEntry w:val="2º"/>
                    <w:listEntry w:val="1º y 2º"/>
                    <w:listEntry w:val="Verano"/>
                    <w:listEntry w:val="Anual"/>
                  </w:ddList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44263D">
            <w:pPr>
              <w:ind w:right="-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32 Hs."/>
                    <w:listEntry w:val="64 Hs."/>
                    <w:listEntry w:val="96 Hs."/>
                    <w:listEntry w:val="128 Hs."/>
                    <w:listEntry w:val="Otro"/>
                  </w:ddList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E845B6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556C1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6922C1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E52766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Default="004E1250" w:rsidP="00E52766">
            <w:pPr>
              <w:jc w:val="center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B4969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69" w:rsidRPr="00ED7C80" w:rsidRDefault="004E1250" w:rsidP="00E5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 A"/>
                    <w:listEntry w:val="2 A"/>
                    <w:listEntry w:val="3 A"/>
                    <w:listEntry w:val="4 A"/>
                    <w:listEntry w:val="1 B"/>
                    <w:listEntry w:val="2 B"/>
                    <w:listEntry w:val="3 B"/>
                    <w:listEntry w:val="4 B"/>
                    <w:listEntry w:val="1 C"/>
                    <w:listEntry w:val="2 C"/>
                    <w:listEntry w:val="3 C"/>
                    <w:listEntry w:val="4 C"/>
                  </w:ddList>
                </w:ffData>
              </w:fldChar>
            </w:r>
            <w:r w:rsidR="000B4969">
              <w:rPr>
                <w:sz w:val="24"/>
                <w:szCs w:val="24"/>
              </w:rPr>
              <w:instrText xml:space="preserve"> FORMDROPDOWN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37EDE" w:rsidRPr="00ED7C80" w:rsidTr="00EE2B9C">
        <w:trPr>
          <w:trHeight w:val="164"/>
        </w:trPr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1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Agrimensura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67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Civil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6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70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Industrial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59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523BCE" w:rsidRDefault="00037EDE" w:rsidP="00EE2B9C">
            <w:pPr>
              <w:ind w:left="-59" w:right="-70"/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Ing. Mecánica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7EDE" w:rsidRDefault="004E1250" w:rsidP="00EE2B9C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FORMCHECKBOX </w:instrText>
            </w:r>
            <w:r w:rsidR="00354E23">
              <w:rPr>
                <w:sz w:val="24"/>
                <w:szCs w:val="24"/>
              </w:rPr>
            </w:r>
            <w:r w:rsidR="00354E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037EDE" w:rsidRPr="00ED7C80" w:rsidRDefault="00037EDE" w:rsidP="00EE2B9C">
            <w:pPr>
              <w:jc w:val="left"/>
              <w:rPr>
                <w:sz w:val="24"/>
                <w:szCs w:val="24"/>
              </w:rPr>
            </w:pPr>
            <w:r w:rsidRPr="00523BCE">
              <w:rPr>
                <w:sz w:val="24"/>
                <w:szCs w:val="24"/>
              </w:rPr>
              <w:t>De servicio</w:t>
            </w:r>
          </w:p>
        </w:tc>
        <w:tc>
          <w:tcPr>
            <w:tcW w:w="2279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EDE" w:rsidRPr="002750F2" w:rsidRDefault="004E1250" w:rsidP="00EE2B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"/>
                    <w:maxLength w:val="100"/>
                  </w:textInput>
                </w:ffData>
              </w:fldChar>
            </w:r>
            <w:r w:rsidR="00037ED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A1EE3" w:rsidRPr="0011175F" w:rsidTr="002A1EE3">
        <w:trPr>
          <w:gridAfter w:val="1"/>
          <w:wAfter w:w="17" w:type="dxa"/>
        </w:trPr>
        <w:tc>
          <w:tcPr>
            <w:tcW w:w="10417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A1EE3" w:rsidRPr="0011175F" w:rsidRDefault="002A1EE3" w:rsidP="00D86FDC">
            <w:pPr>
              <w:rPr>
                <w:sz w:val="28"/>
                <w:szCs w:val="28"/>
              </w:rPr>
            </w:pPr>
            <w:r w:rsidRPr="00BB277E">
              <w:rPr>
                <w:b/>
                <w:bCs/>
                <w:szCs w:val="22"/>
                <w:highlight w:val="green"/>
              </w:rPr>
              <w:t>(*)</w:t>
            </w:r>
            <w:r w:rsidRPr="00BB277E">
              <w:rPr>
                <w:b/>
                <w:bCs/>
                <w:szCs w:val="22"/>
              </w:rPr>
              <w:t xml:space="preserve"> </w:t>
            </w:r>
            <w:r w:rsidRPr="00523BCE">
              <w:rPr>
                <w:b/>
                <w:bCs/>
                <w:sz w:val="28"/>
                <w:szCs w:val="28"/>
              </w:rPr>
              <w:t>Propuesta de Jurados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6FDC">
              <w:rPr>
                <w:b/>
                <w:bCs/>
                <w:color w:val="FF0000"/>
                <w:sz w:val="24"/>
                <w:szCs w:val="24"/>
              </w:rPr>
              <w:t>(P/Profesores Adjuntar C.V. Actualizado)</w:t>
            </w:r>
            <w:r w:rsidRPr="0011175F">
              <w:rPr>
                <w:b/>
                <w:bCs/>
                <w:sz w:val="28"/>
                <w:szCs w:val="28"/>
              </w:rPr>
              <w:t>:</w:t>
            </w:r>
            <w:r w:rsidRPr="0011175F">
              <w:rPr>
                <w:sz w:val="28"/>
                <w:szCs w:val="28"/>
              </w:rPr>
              <w:t xml:space="preserve"> </w:t>
            </w:r>
          </w:p>
        </w:tc>
      </w:tr>
      <w:tr w:rsidR="002A1EE3" w:rsidRPr="0011175F" w:rsidTr="002A1EE3">
        <w:trPr>
          <w:gridAfter w:val="1"/>
          <w:wAfter w:w="17" w:type="dxa"/>
        </w:trPr>
        <w:tc>
          <w:tcPr>
            <w:tcW w:w="386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A1EE3" w:rsidRPr="00D86FDC" w:rsidRDefault="002A1EE3" w:rsidP="00583E6A">
            <w:pPr>
              <w:rPr>
                <w:b/>
                <w:sz w:val="24"/>
                <w:szCs w:val="24"/>
              </w:rPr>
            </w:pPr>
            <w:r w:rsidRPr="00D86FDC">
              <w:rPr>
                <w:b/>
                <w:bCs/>
                <w:sz w:val="24"/>
                <w:szCs w:val="24"/>
              </w:rPr>
              <w:t>Titulares</w:t>
            </w:r>
            <w:r w:rsidRPr="00D86F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A1EE3" w:rsidRPr="0011175F" w:rsidRDefault="002A1EE3" w:rsidP="00583E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Email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A1EE3" w:rsidRPr="0011175F" w:rsidRDefault="002A1EE3" w:rsidP="00583E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Teléfono</w:t>
            </w:r>
          </w:p>
        </w:tc>
      </w:tr>
      <w:tr w:rsidR="002A1EE3" w:rsidRPr="002750F2" w:rsidTr="002A1EE3">
        <w:trPr>
          <w:gridAfter w:val="1"/>
          <w:wAfter w:w="17" w:type="dxa"/>
          <w:cantSplit/>
          <w:trHeight w:val="261"/>
        </w:trPr>
        <w:tc>
          <w:tcPr>
            <w:tcW w:w="386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54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</w:tr>
      <w:tr w:rsidR="002A1EE3" w:rsidRPr="002750F2" w:rsidTr="002A1EE3">
        <w:trPr>
          <w:gridAfter w:val="1"/>
          <w:wAfter w:w="17" w:type="dxa"/>
          <w:cantSplit/>
          <w:trHeight w:val="283"/>
        </w:trPr>
        <w:tc>
          <w:tcPr>
            <w:tcW w:w="386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54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</w:tr>
      <w:tr w:rsidR="002A1EE3" w:rsidRPr="002750F2" w:rsidTr="002A1EE3">
        <w:trPr>
          <w:gridAfter w:val="1"/>
          <w:wAfter w:w="17" w:type="dxa"/>
          <w:cantSplit/>
          <w:trHeight w:val="244"/>
        </w:trPr>
        <w:tc>
          <w:tcPr>
            <w:tcW w:w="386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54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</w:tr>
      <w:tr w:rsidR="002A1EE3" w:rsidRPr="0011175F" w:rsidTr="002A1EE3">
        <w:trPr>
          <w:gridAfter w:val="1"/>
          <w:wAfter w:w="17" w:type="dxa"/>
        </w:trPr>
        <w:tc>
          <w:tcPr>
            <w:tcW w:w="386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A1EE3" w:rsidRPr="0011175F" w:rsidRDefault="002A1EE3" w:rsidP="0011175F">
            <w:pPr>
              <w:rPr>
                <w:sz w:val="24"/>
                <w:szCs w:val="24"/>
              </w:rPr>
            </w:pPr>
            <w:r w:rsidRPr="00D86FDC">
              <w:rPr>
                <w:b/>
                <w:bCs/>
                <w:sz w:val="24"/>
                <w:szCs w:val="24"/>
              </w:rPr>
              <w:t>Suplentes</w:t>
            </w:r>
          </w:p>
        </w:tc>
        <w:tc>
          <w:tcPr>
            <w:tcW w:w="354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A1EE3" w:rsidRPr="0011175F" w:rsidRDefault="002A1EE3" w:rsidP="001117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Email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A1EE3" w:rsidRPr="0011175F" w:rsidRDefault="002A1EE3" w:rsidP="001117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Teléfono</w:t>
            </w:r>
          </w:p>
        </w:tc>
      </w:tr>
      <w:tr w:rsidR="002A1EE3" w:rsidRPr="002750F2" w:rsidTr="002A1EE3">
        <w:trPr>
          <w:gridAfter w:val="1"/>
          <w:wAfter w:w="17" w:type="dxa"/>
          <w:cantSplit/>
          <w:trHeight w:val="238"/>
        </w:trPr>
        <w:tc>
          <w:tcPr>
            <w:tcW w:w="386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28599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54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28599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</w:tr>
      <w:tr w:rsidR="002A1EE3" w:rsidRPr="002750F2" w:rsidTr="002A1EE3">
        <w:trPr>
          <w:gridAfter w:val="1"/>
          <w:wAfter w:w="17" w:type="dxa"/>
          <w:cantSplit/>
          <w:trHeight w:val="229"/>
        </w:trPr>
        <w:tc>
          <w:tcPr>
            <w:tcW w:w="386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28599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54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28599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</w:tr>
      <w:tr w:rsidR="002A1EE3" w:rsidRPr="002750F2" w:rsidTr="002A1EE3">
        <w:trPr>
          <w:gridAfter w:val="1"/>
          <w:wAfter w:w="17" w:type="dxa"/>
          <w:cantSplit/>
          <w:trHeight w:val="218"/>
        </w:trPr>
        <w:tc>
          <w:tcPr>
            <w:tcW w:w="386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28599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54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28599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  <w:tc>
          <w:tcPr>
            <w:tcW w:w="30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ED7C80" w:rsidRDefault="004E1250" w:rsidP="00583E6A">
            <w:pPr>
              <w:jc w:val="left"/>
              <w:rPr>
                <w:sz w:val="24"/>
                <w:szCs w:val="24"/>
              </w:rPr>
            </w:pPr>
            <w:r w:rsidRPr="00ED7C8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E3" w:rsidRPr="00ED7C80">
              <w:rPr>
                <w:sz w:val="24"/>
                <w:szCs w:val="24"/>
              </w:rPr>
              <w:instrText xml:space="preserve"> FORMTEXT </w:instrText>
            </w:r>
            <w:r w:rsidRPr="00ED7C80">
              <w:rPr>
                <w:sz w:val="24"/>
                <w:szCs w:val="24"/>
              </w:rPr>
            </w:r>
            <w:r w:rsidRPr="00ED7C80">
              <w:rPr>
                <w:sz w:val="24"/>
                <w:szCs w:val="24"/>
              </w:rPr>
              <w:fldChar w:fldCharType="separate"/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="007A2883">
              <w:rPr>
                <w:noProof/>
                <w:sz w:val="24"/>
                <w:szCs w:val="24"/>
              </w:rPr>
              <w:t> </w:t>
            </w:r>
            <w:r w:rsidRPr="00ED7C80">
              <w:rPr>
                <w:sz w:val="24"/>
                <w:szCs w:val="24"/>
              </w:rPr>
              <w:fldChar w:fldCharType="end"/>
            </w:r>
          </w:p>
        </w:tc>
      </w:tr>
      <w:tr w:rsidR="002A1EE3" w:rsidRPr="002750F2" w:rsidTr="002A1EE3">
        <w:trPr>
          <w:gridAfter w:val="1"/>
          <w:wAfter w:w="17" w:type="dxa"/>
        </w:trPr>
        <w:tc>
          <w:tcPr>
            <w:tcW w:w="10417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A1EE3" w:rsidRPr="002750F2" w:rsidRDefault="00546831" w:rsidP="0054683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Fundamentación </w:t>
            </w:r>
            <w:r w:rsidRPr="00D86FDC">
              <w:rPr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b/>
                <w:bCs/>
                <w:color w:val="FF0000"/>
                <w:sz w:val="24"/>
                <w:szCs w:val="24"/>
              </w:rPr>
              <w:t>Indispensable P</w:t>
            </w:r>
            <w:r w:rsidRPr="00D86FDC">
              <w:rPr>
                <w:b/>
                <w:bCs/>
                <w:color w:val="FF0000"/>
                <w:sz w:val="24"/>
                <w:szCs w:val="24"/>
              </w:rPr>
              <w:t>/</w:t>
            </w:r>
            <w:r>
              <w:rPr>
                <w:b/>
                <w:bCs/>
                <w:color w:val="FF0000"/>
                <w:sz w:val="24"/>
                <w:szCs w:val="24"/>
              </w:rPr>
              <w:t>carg</w:t>
            </w:r>
            <w:r w:rsidRPr="00D86FDC">
              <w:rPr>
                <w:b/>
                <w:bCs/>
                <w:color w:val="FF0000"/>
                <w:sz w:val="24"/>
                <w:szCs w:val="24"/>
              </w:rPr>
              <w:t>o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nuev</w:t>
            </w:r>
            <w:r w:rsidRPr="00D86FDC">
              <w:rPr>
                <w:b/>
                <w:bCs/>
                <w:color w:val="FF0000"/>
                <w:sz w:val="24"/>
                <w:szCs w:val="24"/>
              </w:rPr>
              <w:t>o</w:t>
            </w:r>
            <w:r>
              <w:rPr>
                <w:b/>
                <w:bCs/>
                <w:color w:val="FF0000"/>
                <w:sz w:val="24"/>
                <w:szCs w:val="24"/>
              </w:rPr>
              <w:t>)</w:t>
            </w:r>
            <w:r w:rsidRPr="00D86FD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/ </w:t>
            </w:r>
            <w:r w:rsidR="002A1EE3" w:rsidRPr="0011175F">
              <w:rPr>
                <w:b/>
                <w:bCs/>
                <w:sz w:val="28"/>
                <w:szCs w:val="28"/>
              </w:rPr>
              <w:t xml:space="preserve">Observaciones </w:t>
            </w:r>
            <w:r w:rsidR="002A1EE3" w:rsidRPr="002750F2">
              <w:rPr>
                <w:sz w:val="24"/>
                <w:szCs w:val="24"/>
              </w:rPr>
              <w:t>(</w:t>
            </w:r>
            <w:r w:rsidR="002A1EE3" w:rsidRPr="002750F2">
              <w:rPr>
                <w:b/>
                <w:bCs/>
                <w:sz w:val="24"/>
                <w:szCs w:val="24"/>
              </w:rPr>
              <w:t>Máximo 1000 caracteres</w:t>
            </w:r>
            <w:r w:rsidR="002A1EE3" w:rsidRPr="002750F2">
              <w:rPr>
                <w:sz w:val="24"/>
                <w:szCs w:val="24"/>
              </w:rPr>
              <w:t>)</w:t>
            </w:r>
            <w:r w:rsidR="002A1EE3" w:rsidRPr="002750F2">
              <w:rPr>
                <w:b/>
                <w:bCs/>
                <w:sz w:val="24"/>
                <w:szCs w:val="24"/>
              </w:rPr>
              <w:t>:</w:t>
            </w:r>
            <w:r w:rsidR="002A1EE3" w:rsidRPr="002750F2">
              <w:rPr>
                <w:sz w:val="24"/>
                <w:szCs w:val="24"/>
              </w:rPr>
              <w:t xml:space="preserve"> </w:t>
            </w:r>
          </w:p>
        </w:tc>
      </w:tr>
      <w:tr w:rsidR="002A1EE3" w:rsidRPr="002750F2" w:rsidTr="002A1EE3">
        <w:trPr>
          <w:gridAfter w:val="1"/>
          <w:wAfter w:w="17" w:type="dxa"/>
          <w:cantSplit/>
          <w:trHeight w:val="406"/>
        </w:trPr>
        <w:tc>
          <w:tcPr>
            <w:tcW w:w="10417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E3" w:rsidRPr="002750F2" w:rsidRDefault="004E1250" w:rsidP="009564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166B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166B0">
              <w:rPr>
                <w:noProof/>
                <w:sz w:val="24"/>
                <w:szCs w:val="24"/>
              </w:rPr>
              <w:t> </w:t>
            </w:r>
            <w:r w:rsidR="00B166B0">
              <w:rPr>
                <w:noProof/>
                <w:sz w:val="24"/>
                <w:szCs w:val="24"/>
              </w:rPr>
              <w:t> </w:t>
            </w:r>
            <w:r w:rsidR="00B166B0">
              <w:rPr>
                <w:noProof/>
                <w:sz w:val="24"/>
                <w:szCs w:val="24"/>
              </w:rPr>
              <w:t> </w:t>
            </w:r>
            <w:r w:rsidR="00B166B0">
              <w:rPr>
                <w:noProof/>
                <w:sz w:val="24"/>
                <w:szCs w:val="24"/>
              </w:rPr>
              <w:t> </w:t>
            </w:r>
            <w:r w:rsidR="00B166B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2335"/>
        <w:gridCol w:w="4066"/>
      </w:tblGrid>
      <w:tr w:rsidR="00DF07F6" w:rsidRPr="00017700" w:rsidTr="00354E23">
        <w:trPr>
          <w:jc w:val="center"/>
        </w:trPr>
        <w:tc>
          <w:tcPr>
            <w:tcW w:w="4066" w:type="dxa"/>
          </w:tcPr>
          <w:p w:rsidR="00DF07F6" w:rsidRDefault="00DF07F6" w:rsidP="0053555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529915911"/>
              <w:showingPlcHdr/>
              <w:picture/>
            </w:sdtPr>
            <w:sdtEndPr/>
            <w:sdtContent>
              <w:p w:rsidR="00DF07F6" w:rsidRPr="00017700" w:rsidRDefault="00DF07F6" w:rsidP="0053555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  <w:lang w:val="en-US" w:eastAsia="en-US"/>
                  </w:rPr>
                  <w:drawing>
                    <wp:inline distT="0" distB="0" distL="0" distR="0" wp14:anchorId="0517636E" wp14:editId="6D4E253C">
                      <wp:extent cx="1906270" cy="586596"/>
                      <wp:effectExtent l="0" t="0" r="0" b="444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8698" cy="5996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35" w:type="dxa"/>
          </w:tcPr>
          <w:p w:rsidR="00DF07F6" w:rsidRDefault="00DF07F6" w:rsidP="00535558">
            <w:pPr>
              <w:rPr>
                <w:b/>
                <w:bCs/>
              </w:rPr>
            </w:pPr>
          </w:p>
        </w:tc>
        <w:tc>
          <w:tcPr>
            <w:tcW w:w="4066" w:type="dxa"/>
          </w:tcPr>
          <w:p w:rsidR="00DF07F6" w:rsidRDefault="00DF07F6" w:rsidP="0053555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184021852"/>
              <w:showingPlcHdr/>
              <w:picture/>
            </w:sdtPr>
            <w:sdtEndPr/>
            <w:sdtContent>
              <w:p w:rsidR="00DF07F6" w:rsidRPr="00017700" w:rsidRDefault="00DF07F6" w:rsidP="0053555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  <w:lang w:val="en-US" w:eastAsia="en-US"/>
                  </w:rPr>
                  <w:drawing>
                    <wp:inline distT="0" distB="0" distL="0" distR="0" wp14:anchorId="69F76A6D" wp14:editId="53BACCB6">
                      <wp:extent cx="1905635" cy="586105"/>
                      <wp:effectExtent l="0" t="0" r="0" b="4445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6194" cy="601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D14B7C" w:rsidRPr="00394A3A" w:rsidRDefault="00A85C03" w:rsidP="00394A3A">
      <w:pPr>
        <w:tabs>
          <w:tab w:val="left" w:pos="567"/>
          <w:tab w:val="left" w:pos="7088"/>
        </w:tabs>
        <w:rPr>
          <w:b/>
          <w:bCs/>
        </w:rPr>
      </w:pPr>
      <w:r>
        <w:rPr>
          <w:b/>
          <w:bCs/>
        </w:rPr>
        <w:tab/>
        <w:t>Profesor Responsable</w:t>
      </w:r>
      <w:r>
        <w:rPr>
          <w:b/>
          <w:bCs/>
        </w:rPr>
        <w:tab/>
        <w:t>Coordinador de Área</w:t>
      </w:r>
    </w:p>
    <w:p w:rsidR="00A85C03" w:rsidRDefault="00D14B7C" w:rsidP="00101F82">
      <w:pPr>
        <w:jc w:val="lef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  <w:r w:rsidR="00B7293E" w:rsidRPr="00101F82">
        <w:rPr>
          <w:b/>
          <w:i/>
          <w:sz w:val="36"/>
          <w:szCs w:val="36"/>
        </w:rPr>
        <w:lastRenderedPageBreak/>
        <w:t>Glosario</w:t>
      </w:r>
      <w:r w:rsidR="00101F82">
        <w:rPr>
          <w:b/>
          <w:i/>
          <w:sz w:val="36"/>
          <w:szCs w:val="36"/>
        </w:rPr>
        <w:t>:</w:t>
      </w:r>
    </w:p>
    <w:p w:rsidR="00101F82" w:rsidRPr="00BB277E" w:rsidRDefault="00101F82" w:rsidP="00101F82">
      <w:pPr>
        <w:jc w:val="left"/>
        <w:rPr>
          <w:b/>
          <w:i/>
          <w:szCs w:val="22"/>
        </w:rPr>
      </w:pPr>
    </w:p>
    <w:p w:rsidR="00101F82" w:rsidRPr="00BB277E" w:rsidRDefault="00DE4064" w:rsidP="00101F82">
      <w:pPr>
        <w:jc w:val="left"/>
        <w:rPr>
          <w:b/>
          <w:bCs/>
          <w:szCs w:val="22"/>
        </w:rPr>
      </w:pPr>
      <w:r w:rsidRPr="00BB277E">
        <w:rPr>
          <w:b/>
          <w:bCs/>
          <w:szCs w:val="22"/>
          <w:highlight w:val="green"/>
        </w:rPr>
        <w:t>(*)</w:t>
      </w:r>
      <w:r w:rsidRPr="00BB277E">
        <w:rPr>
          <w:b/>
          <w:bCs/>
          <w:szCs w:val="22"/>
        </w:rPr>
        <w:t xml:space="preserve"> </w:t>
      </w:r>
      <w:r w:rsidR="00101F82" w:rsidRPr="00BB277E">
        <w:rPr>
          <w:b/>
          <w:bCs/>
          <w:sz w:val="24"/>
          <w:szCs w:val="24"/>
        </w:rPr>
        <w:t>Formulario de SOLICITUD DE</w:t>
      </w:r>
    </w:p>
    <w:p w:rsidR="00101F82" w:rsidRPr="00BB277E" w:rsidRDefault="00101F82" w:rsidP="00BB277E">
      <w:pPr>
        <w:numPr>
          <w:ilvl w:val="0"/>
          <w:numId w:val="3"/>
        </w:numPr>
        <w:ind w:left="851" w:hanging="141"/>
        <w:jc w:val="left"/>
        <w:rPr>
          <w:szCs w:val="22"/>
        </w:rPr>
      </w:pPr>
      <w:r w:rsidRPr="00BB277E">
        <w:rPr>
          <w:szCs w:val="22"/>
        </w:rPr>
        <w:t>CARGO</w:t>
      </w:r>
      <w:r w:rsidR="00CD5F08" w:rsidRPr="00BB277E">
        <w:rPr>
          <w:szCs w:val="22"/>
        </w:rPr>
        <w:t xml:space="preserve"> - Para cuando el cargo NO existe en la cátedra</w:t>
      </w:r>
    </w:p>
    <w:p w:rsidR="00101F82" w:rsidRPr="00BB277E" w:rsidRDefault="00101F82" w:rsidP="00BB277E">
      <w:pPr>
        <w:numPr>
          <w:ilvl w:val="0"/>
          <w:numId w:val="3"/>
        </w:numPr>
        <w:ind w:left="851" w:hanging="141"/>
        <w:jc w:val="left"/>
        <w:rPr>
          <w:szCs w:val="22"/>
        </w:rPr>
      </w:pPr>
      <w:r w:rsidRPr="00BB277E">
        <w:rPr>
          <w:szCs w:val="22"/>
        </w:rPr>
        <w:t xml:space="preserve">Cobertura por Concurso </w:t>
      </w:r>
      <w:r w:rsidRPr="005855DB">
        <w:rPr>
          <w:szCs w:val="22"/>
        </w:rPr>
        <w:t>(</w:t>
      </w:r>
      <w:hyperlink r:id="rId8" w:history="1">
        <w:r w:rsidRPr="005855DB">
          <w:rPr>
            <w:rStyle w:val="Hipervnculo"/>
            <w:szCs w:val="22"/>
          </w:rPr>
          <w:t>CSU</w:t>
        </w:r>
        <w:r w:rsidR="00264569">
          <w:rPr>
            <w:rStyle w:val="Hipervnculo"/>
            <w:szCs w:val="22"/>
          </w:rPr>
          <w:t>109</w:t>
        </w:r>
        <w:r w:rsidR="00A1535C" w:rsidRPr="005855DB">
          <w:rPr>
            <w:rStyle w:val="Hipervnculo"/>
            <w:szCs w:val="22"/>
          </w:rPr>
          <w:t>6</w:t>
        </w:r>
        <w:r w:rsidRPr="005855DB">
          <w:rPr>
            <w:rStyle w:val="Hipervnculo"/>
            <w:szCs w:val="22"/>
          </w:rPr>
          <w:t>/</w:t>
        </w:r>
        <w:r w:rsidR="00A1535C" w:rsidRPr="005855DB">
          <w:rPr>
            <w:rStyle w:val="Hipervnculo"/>
            <w:szCs w:val="22"/>
          </w:rPr>
          <w:t>202</w:t>
        </w:r>
        <w:r w:rsidR="00264569">
          <w:rPr>
            <w:rStyle w:val="Hipervnculo"/>
            <w:szCs w:val="22"/>
          </w:rPr>
          <w:t>3</w:t>
        </w:r>
      </w:hyperlink>
      <w:r w:rsidRPr="005855DB">
        <w:rPr>
          <w:szCs w:val="22"/>
        </w:rPr>
        <w:t xml:space="preserve"> - </w:t>
      </w:r>
      <w:hyperlink r:id="rId9" w:history="1">
        <w:r w:rsidR="00A1535C" w:rsidRPr="005855DB">
          <w:rPr>
            <w:rStyle w:val="Hipervnculo"/>
            <w:szCs w:val="22"/>
          </w:rPr>
          <w:t>CSU9</w:t>
        </w:r>
        <w:r w:rsidR="00FD421F">
          <w:rPr>
            <w:rStyle w:val="Hipervnculo"/>
            <w:szCs w:val="22"/>
          </w:rPr>
          <w:t>74</w:t>
        </w:r>
        <w:r w:rsidR="00A1535C" w:rsidRPr="005855DB">
          <w:rPr>
            <w:rStyle w:val="Hipervnculo"/>
            <w:szCs w:val="22"/>
          </w:rPr>
          <w:t>/202</w:t>
        </w:r>
        <w:r w:rsidR="00FD421F">
          <w:rPr>
            <w:rStyle w:val="Hipervnculo"/>
            <w:szCs w:val="22"/>
          </w:rPr>
          <w:t>3</w:t>
        </w:r>
      </w:hyperlink>
      <w:r w:rsidR="009A4976">
        <w:t xml:space="preserve"> –</w:t>
      </w:r>
      <w:r w:rsidR="009A4976" w:rsidRPr="005855DB">
        <w:rPr>
          <w:szCs w:val="22"/>
        </w:rPr>
        <w:t xml:space="preserve"> </w:t>
      </w:r>
      <w:hyperlink r:id="rId10" w:history="1">
        <w:r w:rsidR="009A4976" w:rsidRPr="005446ED">
          <w:rPr>
            <w:rStyle w:val="Hipervnculo"/>
            <w:szCs w:val="22"/>
          </w:rPr>
          <w:t>CSU6</w:t>
        </w:r>
        <w:r w:rsidR="005446ED" w:rsidRPr="005446ED">
          <w:rPr>
            <w:rStyle w:val="Hipervnculo"/>
            <w:szCs w:val="22"/>
          </w:rPr>
          <w:t>24</w:t>
        </w:r>
        <w:r w:rsidR="009A4976" w:rsidRPr="005446ED">
          <w:rPr>
            <w:rStyle w:val="Hipervnculo"/>
            <w:szCs w:val="22"/>
          </w:rPr>
          <w:t>/202</w:t>
        </w:r>
        <w:r w:rsidR="005446ED" w:rsidRPr="005446ED">
          <w:rPr>
            <w:rStyle w:val="Hipervnculo"/>
            <w:szCs w:val="22"/>
          </w:rPr>
          <w:t>4</w:t>
        </w:r>
      </w:hyperlink>
      <w:r w:rsidRPr="005855DB">
        <w:rPr>
          <w:szCs w:val="22"/>
        </w:rPr>
        <w:t>)</w:t>
      </w:r>
      <w:r w:rsidR="00CD5F08" w:rsidRPr="00BB277E">
        <w:rPr>
          <w:szCs w:val="22"/>
        </w:rPr>
        <w:t xml:space="preserve"> – Cuando se solicita cubrir un cargo existente </w:t>
      </w:r>
      <w:r w:rsidR="001D7544">
        <w:rPr>
          <w:szCs w:val="22"/>
        </w:rPr>
        <w:t>en forma</w:t>
      </w:r>
      <w:r w:rsidR="00CD5F08" w:rsidRPr="00BB277E">
        <w:rPr>
          <w:szCs w:val="22"/>
        </w:rPr>
        <w:t xml:space="preserve"> ordinari</w:t>
      </w:r>
      <w:r w:rsidR="001D7544">
        <w:rPr>
          <w:szCs w:val="22"/>
        </w:rPr>
        <w:t>a</w:t>
      </w:r>
      <w:r w:rsidR="00CD5F08" w:rsidRPr="00BB277E">
        <w:rPr>
          <w:szCs w:val="22"/>
        </w:rPr>
        <w:t xml:space="preserve"> según lo reglamentado por las resoluciones</w:t>
      </w:r>
      <w:r w:rsidR="0081532E" w:rsidRPr="00BB277E">
        <w:rPr>
          <w:szCs w:val="22"/>
        </w:rPr>
        <w:t xml:space="preserve"> </w:t>
      </w:r>
      <w:hyperlink r:id="rId11" w:history="1">
        <w:r w:rsidR="009F643B" w:rsidRPr="005855DB">
          <w:rPr>
            <w:rStyle w:val="Hipervnculo"/>
            <w:szCs w:val="22"/>
          </w:rPr>
          <w:t>CSU9</w:t>
        </w:r>
        <w:r w:rsidR="009F643B">
          <w:rPr>
            <w:rStyle w:val="Hipervnculo"/>
            <w:szCs w:val="22"/>
          </w:rPr>
          <w:t>74</w:t>
        </w:r>
        <w:r w:rsidR="009F643B" w:rsidRPr="005855DB">
          <w:rPr>
            <w:rStyle w:val="Hipervnculo"/>
            <w:szCs w:val="22"/>
          </w:rPr>
          <w:t>/202</w:t>
        </w:r>
        <w:r w:rsidR="009F643B">
          <w:rPr>
            <w:rStyle w:val="Hipervnculo"/>
            <w:szCs w:val="22"/>
          </w:rPr>
          <w:t>3</w:t>
        </w:r>
      </w:hyperlink>
      <w:r w:rsidR="009F643B" w:rsidRPr="00BB277E">
        <w:rPr>
          <w:szCs w:val="22"/>
        </w:rPr>
        <w:t xml:space="preserve"> para Profesores</w:t>
      </w:r>
      <w:r w:rsidR="009F643B">
        <w:t xml:space="preserve"> o </w:t>
      </w:r>
      <w:hyperlink r:id="rId12" w:history="1">
        <w:r w:rsidR="00A1535C" w:rsidRPr="005855DB">
          <w:rPr>
            <w:rStyle w:val="Hipervnculo"/>
            <w:szCs w:val="22"/>
          </w:rPr>
          <w:t>CSU</w:t>
        </w:r>
        <w:r w:rsidR="00264569">
          <w:rPr>
            <w:rStyle w:val="Hipervnculo"/>
            <w:szCs w:val="22"/>
          </w:rPr>
          <w:t>109</w:t>
        </w:r>
        <w:r w:rsidR="00A1535C" w:rsidRPr="005855DB">
          <w:rPr>
            <w:rStyle w:val="Hipervnculo"/>
            <w:szCs w:val="22"/>
          </w:rPr>
          <w:t>6/202</w:t>
        </w:r>
        <w:r w:rsidR="00264569">
          <w:rPr>
            <w:rStyle w:val="Hipervnculo"/>
            <w:szCs w:val="22"/>
          </w:rPr>
          <w:t>3</w:t>
        </w:r>
      </w:hyperlink>
      <w:r w:rsidR="0081532E" w:rsidRPr="005855DB">
        <w:rPr>
          <w:szCs w:val="22"/>
        </w:rPr>
        <w:t xml:space="preserve"> para Auxiliares </w:t>
      </w:r>
      <w:r w:rsidR="009F643B">
        <w:rPr>
          <w:szCs w:val="22"/>
        </w:rPr>
        <w:t>(</w:t>
      </w:r>
      <w:hyperlink r:id="rId13" w:history="1">
        <w:r w:rsidR="00321881" w:rsidRPr="005446ED">
          <w:rPr>
            <w:rStyle w:val="Hipervnculo"/>
            <w:szCs w:val="22"/>
          </w:rPr>
          <w:t>CSU624/2024</w:t>
        </w:r>
      </w:hyperlink>
      <w:r w:rsidR="009F643B">
        <w:rPr>
          <w:szCs w:val="22"/>
        </w:rPr>
        <w:t xml:space="preserve"> para Ayudantes “B”)</w:t>
      </w:r>
      <w:r w:rsidR="0081532E" w:rsidRPr="005855DB">
        <w:rPr>
          <w:szCs w:val="22"/>
        </w:rPr>
        <w:t xml:space="preserve"> </w:t>
      </w:r>
    </w:p>
    <w:p w:rsidR="00101F82" w:rsidRPr="00BB277E" w:rsidRDefault="00101F82" w:rsidP="00BB277E">
      <w:pPr>
        <w:numPr>
          <w:ilvl w:val="0"/>
          <w:numId w:val="3"/>
        </w:numPr>
        <w:ind w:left="851" w:hanging="141"/>
        <w:jc w:val="left"/>
        <w:rPr>
          <w:szCs w:val="22"/>
        </w:rPr>
      </w:pPr>
      <w:r w:rsidRPr="00BB277E">
        <w:rPr>
          <w:szCs w:val="22"/>
        </w:rPr>
        <w:t>Cobertura por Llamado a Inscripción (</w:t>
      </w:r>
      <w:hyperlink r:id="rId14" w:history="1">
        <w:r w:rsidRPr="00871E88">
          <w:rPr>
            <w:rStyle w:val="Hipervnculo"/>
            <w:szCs w:val="22"/>
          </w:rPr>
          <w:t>CU 282/88</w:t>
        </w:r>
      </w:hyperlink>
      <w:r w:rsidRPr="00BB277E">
        <w:rPr>
          <w:szCs w:val="22"/>
        </w:rPr>
        <w:t>)</w:t>
      </w:r>
      <w:r w:rsidR="0081532E" w:rsidRPr="00BB277E">
        <w:rPr>
          <w:szCs w:val="22"/>
        </w:rPr>
        <w:t xml:space="preserve"> - Cuando se solicita cubrir un cargo existente </w:t>
      </w:r>
      <w:r w:rsidR="001D7544">
        <w:rPr>
          <w:szCs w:val="22"/>
        </w:rPr>
        <w:t>en forma interina por un año</w:t>
      </w:r>
      <w:r w:rsidR="0081532E" w:rsidRPr="00BB277E">
        <w:rPr>
          <w:szCs w:val="22"/>
        </w:rPr>
        <w:t xml:space="preserve"> según lo reglamentado por </w:t>
      </w:r>
      <w:hyperlink r:id="rId15" w:history="1">
        <w:r w:rsidR="0081532E" w:rsidRPr="00871E88">
          <w:rPr>
            <w:rStyle w:val="Hipervnculo"/>
            <w:szCs w:val="22"/>
          </w:rPr>
          <w:t>CU 282/88</w:t>
        </w:r>
      </w:hyperlink>
    </w:p>
    <w:p w:rsidR="005D0718" w:rsidRPr="00BB277E" w:rsidRDefault="005D0718" w:rsidP="005D0718">
      <w:pPr>
        <w:numPr>
          <w:ilvl w:val="0"/>
          <w:numId w:val="3"/>
        </w:numPr>
        <w:ind w:left="851" w:hanging="141"/>
        <w:jc w:val="left"/>
        <w:rPr>
          <w:szCs w:val="22"/>
        </w:rPr>
      </w:pPr>
      <w:r w:rsidRPr="00BB277E">
        <w:rPr>
          <w:szCs w:val="22"/>
        </w:rPr>
        <w:t xml:space="preserve">Cobertura de Cargo por </w:t>
      </w:r>
      <w:r>
        <w:rPr>
          <w:szCs w:val="22"/>
        </w:rPr>
        <w:t xml:space="preserve">Designación Directa </w:t>
      </w:r>
      <w:r w:rsidRPr="00BB277E">
        <w:rPr>
          <w:szCs w:val="22"/>
        </w:rPr>
        <w:t>(</w:t>
      </w:r>
      <w:hyperlink r:id="rId16" w:history="1">
        <w:r w:rsidRPr="00871E88">
          <w:rPr>
            <w:rStyle w:val="Hipervnculo"/>
            <w:szCs w:val="22"/>
          </w:rPr>
          <w:t>CU 282/88</w:t>
        </w:r>
      </w:hyperlink>
      <w:r w:rsidRPr="00BB277E">
        <w:rPr>
          <w:szCs w:val="22"/>
        </w:rPr>
        <w:t>)  - Cuando se solicita cubrir un cargo existente</w:t>
      </w:r>
      <w:r>
        <w:rPr>
          <w:szCs w:val="22"/>
        </w:rPr>
        <w:t xml:space="preserve"> en forma interina por un período corto (máximo un cuatrimestre)</w:t>
      </w:r>
    </w:p>
    <w:p w:rsidR="005D0718" w:rsidRPr="00BB277E" w:rsidRDefault="005D0718" w:rsidP="005D0718">
      <w:pPr>
        <w:numPr>
          <w:ilvl w:val="0"/>
          <w:numId w:val="3"/>
        </w:numPr>
        <w:ind w:left="851" w:hanging="141"/>
        <w:jc w:val="left"/>
        <w:rPr>
          <w:szCs w:val="22"/>
        </w:rPr>
      </w:pPr>
      <w:r w:rsidRPr="00BB277E">
        <w:rPr>
          <w:szCs w:val="22"/>
        </w:rPr>
        <w:t xml:space="preserve">Cobertura de Cargo por </w:t>
      </w:r>
      <w:r>
        <w:rPr>
          <w:szCs w:val="22"/>
        </w:rPr>
        <w:t xml:space="preserve">Asignación Complementaría </w:t>
      </w:r>
      <w:r w:rsidRPr="00BB277E">
        <w:rPr>
          <w:szCs w:val="22"/>
        </w:rPr>
        <w:t>(</w:t>
      </w:r>
      <w:hyperlink r:id="rId17" w:history="1">
        <w:r w:rsidRPr="00871E88">
          <w:rPr>
            <w:rStyle w:val="Hipervnculo"/>
            <w:szCs w:val="22"/>
          </w:rPr>
          <w:t>CU 8</w:t>
        </w:r>
        <w:r>
          <w:rPr>
            <w:rStyle w:val="Hipervnculo"/>
            <w:szCs w:val="22"/>
          </w:rPr>
          <w:t>33</w:t>
        </w:r>
        <w:r w:rsidRPr="00871E88">
          <w:rPr>
            <w:rStyle w:val="Hipervnculo"/>
            <w:szCs w:val="22"/>
          </w:rPr>
          <w:t>/</w:t>
        </w:r>
        <w:r>
          <w:rPr>
            <w:rStyle w:val="Hipervnculo"/>
            <w:szCs w:val="22"/>
          </w:rPr>
          <w:t>02</w:t>
        </w:r>
      </w:hyperlink>
      <w:r w:rsidRPr="00BB277E">
        <w:rPr>
          <w:szCs w:val="22"/>
        </w:rPr>
        <w:t>)  - Cuando se solicita cubrir un cargo existente</w:t>
      </w:r>
      <w:r>
        <w:rPr>
          <w:szCs w:val="22"/>
        </w:rPr>
        <w:t xml:space="preserve"> en forma interina por un período corto (un cuatrimestre)</w:t>
      </w:r>
    </w:p>
    <w:p w:rsidR="007A37CA" w:rsidRPr="004F5C5E" w:rsidRDefault="007A37CA" w:rsidP="007A37CA">
      <w:pPr>
        <w:jc w:val="left"/>
        <w:rPr>
          <w:b/>
          <w:bCs/>
          <w:sz w:val="16"/>
          <w:szCs w:val="16"/>
        </w:rPr>
      </w:pPr>
    </w:p>
    <w:p w:rsidR="007A37CA" w:rsidRPr="00BB277E" w:rsidRDefault="00DE4064" w:rsidP="007A37CA">
      <w:pPr>
        <w:jc w:val="left"/>
        <w:rPr>
          <w:bCs/>
          <w:szCs w:val="22"/>
        </w:rPr>
      </w:pPr>
      <w:r w:rsidRPr="00BB277E">
        <w:rPr>
          <w:b/>
          <w:bCs/>
          <w:szCs w:val="22"/>
          <w:highlight w:val="green"/>
        </w:rPr>
        <w:t>(*)</w:t>
      </w:r>
      <w:r w:rsidRPr="00BB277E">
        <w:rPr>
          <w:b/>
          <w:bCs/>
          <w:szCs w:val="22"/>
        </w:rPr>
        <w:t xml:space="preserve"> </w:t>
      </w:r>
      <w:r w:rsidR="007A37CA" w:rsidRPr="00BB277E">
        <w:rPr>
          <w:b/>
          <w:bCs/>
          <w:sz w:val="24"/>
          <w:szCs w:val="24"/>
        </w:rPr>
        <w:t>Área:</w:t>
      </w:r>
      <w:r w:rsidR="007A37CA" w:rsidRPr="00BB277E">
        <w:rPr>
          <w:b/>
          <w:bCs/>
          <w:szCs w:val="22"/>
        </w:rPr>
        <w:t xml:space="preserve"> </w:t>
      </w:r>
      <w:r w:rsidR="007A37CA" w:rsidRPr="00BB277E">
        <w:rPr>
          <w:bCs/>
          <w:szCs w:val="22"/>
        </w:rPr>
        <w:t>Seleccionar el área correspondiente al cargo y/o cátedras</w:t>
      </w:r>
      <w:r w:rsidR="00BB277E" w:rsidRPr="00BB277E">
        <w:rPr>
          <w:bCs/>
          <w:szCs w:val="22"/>
        </w:rPr>
        <w:t>.</w:t>
      </w:r>
    </w:p>
    <w:p w:rsidR="007A37CA" w:rsidRPr="004F5C5E" w:rsidRDefault="007A37CA" w:rsidP="007A37CA">
      <w:pPr>
        <w:jc w:val="left"/>
        <w:rPr>
          <w:b/>
          <w:bCs/>
          <w:sz w:val="16"/>
          <w:szCs w:val="16"/>
        </w:rPr>
      </w:pPr>
    </w:p>
    <w:p w:rsidR="007A37CA" w:rsidRPr="00BB277E" w:rsidRDefault="00DE4064" w:rsidP="007A37CA">
      <w:pPr>
        <w:jc w:val="left"/>
        <w:rPr>
          <w:b/>
          <w:bCs/>
          <w:szCs w:val="22"/>
        </w:rPr>
      </w:pPr>
      <w:r w:rsidRPr="00BB277E">
        <w:rPr>
          <w:b/>
          <w:bCs/>
          <w:szCs w:val="22"/>
          <w:highlight w:val="green"/>
        </w:rPr>
        <w:t>(*)</w:t>
      </w:r>
      <w:r w:rsidRPr="00BB277E">
        <w:rPr>
          <w:b/>
          <w:bCs/>
          <w:szCs w:val="22"/>
        </w:rPr>
        <w:t xml:space="preserve"> </w:t>
      </w:r>
      <w:r w:rsidR="007A37CA" w:rsidRPr="00BB277E">
        <w:rPr>
          <w:b/>
          <w:bCs/>
          <w:sz w:val="24"/>
          <w:szCs w:val="24"/>
        </w:rPr>
        <w:t>Cantidad - Cargo:</w:t>
      </w:r>
      <w:r w:rsidR="007A37CA" w:rsidRPr="00BB277E">
        <w:rPr>
          <w:bCs/>
          <w:szCs w:val="22"/>
        </w:rPr>
        <w:t xml:space="preserve"> Cantidad numérica y la opción del cargo solicitado si es más de uno con idénticas condiciones</w:t>
      </w:r>
      <w:r w:rsidR="004A3FF2" w:rsidRPr="00BB277E">
        <w:rPr>
          <w:bCs/>
          <w:szCs w:val="22"/>
        </w:rPr>
        <w:t>.</w:t>
      </w:r>
    </w:p>
    <w:p w:rsidR="00615C3A" w:rsidRPr="004F5C5E" w:rsidRDefault="00615C3A" w:rsidP="00615C3A">
      <w:pPr>
        <w:jc w:val="left"/>
        <w:rPr>
          <w:b/>
          <w:bCs/>
          <w:sz w:val="16"/>
          <w:szCs w:val="16"/>
        </w:rPr>
      </w:pPr>
    </w:p>
    <w:p w:rsidR="00615C3A" w:rsidRPr="00BB277E" w:rsidRDefault="00DE4064" w:rsidP="00615C3A">
      <w:pPr>
        <w:jc w:val="left"/>
        <w:rPr>
          <w:bCs/>
          <w:szCs w:val="22"/>
        </w:rPr>
      </w:pPr>
      <w:r w:rsidRPr="00BB277E">
        <w:rPr>
          <w:b/>
          <w:bCs/>
          <w:szCs w:val="22"/>
          <w:highlight w:val="green"/>
        </w:rPr>
        <w:t>(*)</w:t>
      </w:r>
      <w:r w:rsidRPr="00BB277E">
        <w:rPr>
          <w:b/>
          <w:bCs/>
          <w:szCs w:val="22"/>
        </w:rPr>
        <w:t xml:space="preserve"> </w:t>
      </w:r>
      <w:r w:rsidR="00615C3A" w:rsidRPr="00BB277E">
        <w:rPr>
          <w:b/>
          <w:bCs/>
          <w:sz w:val="24"/>
          <w:szCs w:val="24"/>
        </w:rPr>
        <w:t>Dedicación:</w:t>
      </w:r>
      <w:r w:rsidR="00615C3A" w:rsidRPr="00BB277E">
        <w:rPr>
          <w:bCs/>
          <w:szCs w:val="22"/>
        </w:rPr>
        <w:t xml:space="preserve"> Exclusiva / Semiexclusiva / Simple</w:t>
      </w:r>
    </w:p>
    <w:p w:rsidR="00615C3A" w:rsidRPr="004F5C5E" w:rsidRDefault="00615C3A" w:rsidP="00615C3A">
      <w:pPr>
        <w:jc w:val="left"/>
        <w:rPr>
          <w:b/>
          <w:bCs/>
          <w:sz w:val="16"/>
          <w:szCs w:val="16"/>
        </w:rPr>
      </w:pPr>
    </w:p>
    <w:p w:rsidR="00615C3A" w:rsidRPr="00BB277E" w:rsidRDefault="00DE4064" w:rsidP="00615C3A">
      <w:pPr>
        <w:jc w:val="left"/>
        <w:rPr>
          <w:bCs/>
          <w:szCs w:val="22"/>
        </w:rPr>
      </w:pPr>
      <w:r w:rsidRPr="00BB277E">
        <w:rPr>
          <w:b/>
          <w:bCs/>
          <w:szCs w:val="22"/>
          <w:highlight w:val="green"/>
        </w:rPr>
        <w:t>(*)</w:t>
      </w:r>
      <w:r w:rsidRPr="00BB277E">
        <w:rPr>
          <w:b/>
          <w:bCs/>
          <w:szCs w:val="22"/>
        </w:rPr>
        <w:t xml:space="preserve"> </w:t>
      </w:r>
      <w:r w:rsidR="00615C3A" w:rsidRPr="00BB277E">
        <w:rPr>
          <w:b/>
          <w:bCs/>
          <w:sz w:val="24"/>
          <w:szCs w:val="24"/>
        </w:rPr>
        <w:t>Cobertura:</w:t>
      </w:r>
      <w:r w:rsidR="00615C3A" w:rsidRPr="00BB277E">
        <w:rPr>
          <w:bCs/>
          <w:szCs w:val="22"/>
        </w:rPr>
        <w:t xml:space="preserve"> Ordinario / Interino / Asignación complementaria / Designación directa / Contrato</w:t>
      </w:r>
    </w:p>
    <w:p w:rsidR="007A37CA" w:rsidRPr="004F5C5E" w:rsidRDefault="007A37CA" w:rsidP="007A37CA">
      <w:pPr>
        <w:jc w:val="left"/>
        <w:rPr>
          <w:b/>
          <w:bCs/>
          <w:sz w:val="16"/>
          <w:szCs w:val="16"/>
        </w:rPr>
      </w:pPr>
    </w:p>
    <w:p w:rsidR="007A37CA" w:rsidRPr="00BB277E" w:rsidRDefault="00DE4064" w:rsidP="007A37CA">
      <w:pPr>
        <w:ind w:right="-70"/>
        <w:jc w:val="left"/>
        <w:rPr>
          <w:szCs w:val="22"/>
        </w:rPr>
      </w:pPr>
      <w:r w:rsidRPr="00BB277E">
        <w:rPr>
          <w:b/>
          <w:bCs/>
          <w:szCs w:val="22"/>
          <w:highlight w:val="green"/>
        </w:rPr>
        <w:lastRenderedPageBreak/>
        <w:t>(*)</w:t>
      </w:r>
      <w:r w:rsidRPr="00BB277E">
        <w:rPr>
          <w:b/>
          <w:bCs/>
          <w:szCs w:val="22"/>
        </w:rPr>
        <w:t xml:space="preserve"> </w:t>
      </w:r>
      <w:r w:rsidR="007A37CA" w:rsidRPr="00BB277E">
        <w:rPr>
          <w:b/>
          <w:bCs/>
          <w:sz w:val="24"/>
          <w:szCs w:val="24"/>
        </w:rPr>
        <w:t>Motivo:</w:t>
      </w:r>
      <w:r w:rsidR="004A3FF2" w:rsidRPr="00BB277E">
        <w:rPr>
          <w:bCs/>
          <w:szCs w:val="22"/>
        </w:rPr>
        <w:t xml:space="preserve"> Renuncia / Licencia </w:t>
      </w:r>
      <w:r w:rsidR="005C72E0" w:rsidRPr="00BB277E">
        <w:rPr>
          <w:bCs/>
          <w:szCs w:val="22"/>
        </w:rPr>
        <w:t>c</w:t>
      </w:r>
      <w:r w:rsidR="004A3FF2" w:rsidRPr="00BB277E">
        <w:rPr>
          <w:bCs/>
          <w:szCs w:val="22"/>
        </w:rPr>
        <w:t xml:space="preserve">oncedida </w:t>
      </w:r>
      <w:r w:rsidR="005C72E0" w:rsidRPr="00BB277E">
        <w:rPr>
          <w:bCs/>
          <w:szCs w:val="22"/>
        </w:rPr>
        <w:t>c</w:t>
      </w:r>
      <w:r w:rsidR="004A3FF2" w:rsidRPr="00BB277E">
        <w:rPr>
          <w:bCs/>
          <w:szCs w:val="22"/>
        </w:rPr>
        <w:t xml:space="preserve">on </w:t>
      </w:r>
      <w:r w:rsidR="005C72E0" w:rsidRPr="00BB277E">
        <w:rPr>
          <w:bCs/>
          <w:szCs w:val="22"/>
        </w:rPr>
        <w:t>g</w:t>
      </w:r>
      <w:r w:rsidR="004A3FF2" w:rsidRPr="00BB277E">
        <w:rPr>
          <w:bCs/>
          <w:szCs w:val="22"/>
        </w:rPr>
        <w:t xml:space="preserve">oce de haberes / Licencia </w:t>
      </w:r>
      <w:r w:rsidR="00C947E4" w:rsidRPr="00BB277E">
        <w:rPr>
          <w:bCs/>
          <w:szCs w:val="22"/>
        </w:rPr>
        <w:t>c</w:t>
      </w:r>
      <w:r w:rsidR="004A3FF2" w:rsidRPr="00BB277E">
        <w:rPr>
          <w:bCs/>
          <w:szCs w:val="22"/>
        </w:rPr>
        <w:t xml:space="preserve">oncedida </w:t>
      </w:r>
      <w:r w:rsidR="00C947E4" w:rsidRPr="00BB277E">
        <w:rPr>
          <w:bCs/>
          <w:szCs w:val="22"/>
        </w:rPr>
        <w:t>s</w:t>
      </w:r>
      <w:r w:rsidR="004A3FF2" w:rsidRPr="00BB277E">
        <w:rPr>
          <w:bCs/>
          <w:szCs w:val="22"/>
        </w:rPr>
        <w:t xml:space="preserve">in </w:t>
      </w:r>
      <w:r w:rsidR="00C947E4" w:rsidRPr="00BB277E">
        <w:rPr>
          <w:bCs/>
          <w:szCs w:val="22"/>
        </w:rPr>
        <w:t>g</w:t>
      </w:r>
      <w:r w:rsidR="004A3FF2" w:rsidRPr="00BB277E">
        <w:rPr>
          <w:bCs/>
          <w:szCs w:val="22"/>
        </w:rPr>
        <w:t xml:space="preserve">oce de haberes / Fallecimiento / Próximo a </w:t>
      </w:r>
      <w:r w:rsidR="00C947E4" w:rsidRPr="00BB277E">
        <w:rPr>
          <w:bCs/>
          <w:szCs w:val="22"/>
        </w:rPr>
        <w:t>j</w:t>
      </w:r>
      <w:r w:rsidR="004A3FF2" w:rsidRPr="00BB277E">
        <w:rPr>
          <w:bCs/>
          <w:szCs w:val="22"/>
        </w:rPr>
        <w:t xml:space="preserve">ubilación / Mayor </w:t>
      </w:r>
      <w:r w:rsidR="00C947E4" w:rsidRPr="00BB277E">
        <w:rPr>
          <w:bCs/>
          <w:szCs w:val="22"/>
        </w:rPr>
        <w:t>c</w:t>
      </w:r>
      <w:r w:rsidR="004A3FF2" w:rsidRPr="00BB277E">
        <w:rPr>
          <w:bCs/>
          <w:szCs w:val="22"/>
        </w:rPr>
        <w:t xml:space="preserve">antidad de </w:t>
      </w:r>
      <w:r w:rsidR="00C947E4" w:rsidRPr="00BB277E">
        <w:rPr>
          <w:bCs/>
          <w:szCs w:val="22"/>
        </w:rPr>
        <w:t>a</w:t>
      </w:r>
      <w:r w:rsidR="004A3FF2" w:rsidRPr="00BB277E">
        <w:rPr>
          <w:bCs/>
          <w:szCs w:val="22"/>
        </w:rPr>
        <w:t>lumnos</w:t>
      </w:r>
      <w:r w:rsidR="005C72E0" w:rsidRPr="00BB277E">
        <w:rPr>
          <w:bCs/>
          <w:szCs w:val="22"/>
        </w:rPr>
        <w:t xml:space="preserve"> por c</w:t>
      </w:r>
      <w:r w:rsidR="004A3FF2" w:rsidRPr="00BB277E">
        <w:rPr>
          <w:bCs/>
          <w:szCs w:val="22"/>
        </w:rPr>
        <w:t xml:space="preserve">arga </w:t>
      </w:r>
      <w:r w:rsidR="00C947E4" w:rsidRPr="00BB277E">
        <w:rPr>
          <w:bCs/>
          <w:szCs w:val="22"/>
        </w:rPr>
        <w:t>d</w:t>
      </w:r>
      <w:r w:rsidR="004A3FF2" w:rsidRPr="00BB277E">
        <w:rPr>
          <w:bCs/>
          <w:szCs w:val="22"/>
        </w:rPr>
        <w:t xml:space="preserve">ocente / </w:t>
      </w:r>
      <w:r w:rsidR="005C72E0" w:rsidRPr="00BB277E">
        <w:rPr>
          <w:bCs/>
          <w:szCs w:val="22"/>
        </w:rPr>
        <w:t xml:space="preserve">Cambio de </w:t>
      </w:r>
      <w:r w:rsidR="00C947E4" w:rsidRPr="00BB277E">
        <w:rPr>
          <w:bCs/>
          <w:szCs w:val="22"/>
        </w:rPr>
        <w:t>c</w:t>
      </w:r>
      <w:r w:rsidR="005C72E0" w:rsidRPr="00BB277E">
        <w:rPr>
          <w:bCs/>
          <w:szCs w:val="22"/>
        </w:rPr>
        <w:t xml:space="preserve">ategoría o </w:t>
      </w:r>
      <w:r w:rsidR="00C947E4" w:rsidRPr="00BB277E">
        <w:rPr>
          <w:bCs/>
          <w:szCs w:val="22"/>
        </w:rPr>
        <w:t>d</w:t>
      </w:r>
      <w:r w:rsidR="005C72E0" w:rsidRPr="00BB277E">
        <w:rPr>
          <w:bCs/>
          <w:szCs w:val="22"/>
        </w:rPr>
        <w:t>edicación</w:t>
      </w:r>
    </w:p>
    <w:p w:rsidR="007A37CA" w:rsidRPr="004F5C5E" w:rsidRDefault="007A37CA" w:rsidP="007A37CA">
      <w:pPr>
        <w:jc w:val="left"/>
        <w:rPr>
          <w:b/>
          <w:bCs/>
          <w:sz w:val="16"/>
          <w:szCs w:val="16"/>
        </w:rPr>
      </w:pPr>
    </w:p>
    <w:p w:rsidR="007A37CA" w:rsidRPr="00BB277E" w:rsidRDefault="007A37CA" w:rsidP="007A37CA">
      <w:pPr>
        <w:jc w:val="left"/>
        <w:rPr>
          <w:bCs/>
          <w:szCs w:val="22"/>
        </w:rPr>
      </w:pPr>
      <w:r w:rsidRPr="00BB277E">
        <w:rPr>
          <w:b/>
          <w:bCs/>
          <w:sz w:val="24"/>
          <w:szCs w:val="24"/>
        </w:rPr>
        <w:t>Ocupante:</w:t>
      </w:r>
      <w:r w:rsidR="00C947E4" w:rsidRPr="00BB277E">
        <w:rPr>
          <w:bCs/>
          <w:szCs w:val="22"/>
        </w:rPr>
        <w:t xml:space="preserve"> Indicar si correspondiese el nombre de </w:t>
      </w:r>
      <w:r w:rsidR="007B1042" w:rsidRPr="00BB277E">
        <w:rPr>
          <w:bCs/>
          <w:szCs w:val="22"/>
        </w:rPr>
        <w:t>qu</w:t>
      </w:r>
      <w:r w:rsidR="007B1042">
        <w:rPr>
          <w:bCs/>
          <w:szCs w:val="22"/>
        </w:rPr>
        <w:t>ie</w:t>
      </w:r>
      <w:r w:rsidR="007B1042" w:rsidRPr="00BB277E">
        <w:rPr>
          <w:bCs/>
          <w:szCs w:val="22"/>
        </w:rPr>
        <w:t>n</w:t>
      </w:r>
      <w:r w:rsidR="00C947E4" w:rsidRPr="00BB277E">
        <w:rPr>
          <w:bCs/>
          <w:szCs w:val="22"/>
        </w:rPr>
        <w:t xml:space="preserve"> ocupa</w:t>
      </w:r>
      <w:r w:rsidR="007B1042">
        <w:rPr>
          <w:bCs/>
          <w:szCs w:val="22"/>
        </w:rPr>
        <w:t>/</w:t>
      </w:r>
      <w:r w:rsidR="00C947E4" w:rsidRPr="00BB277E">
        <w:rPr>
          <w:bCs/>
          <w:szCs w:val="22"/>
        </w:rPr>
        <w:t>ba el cargo hasta el momento (máximo 50 caracteres)</w:t>
      </w:r>
    </w:p>
    <w:p w:rsidR="007A37CA" w:rsidRPr="004F5C5E" w:rsidRDefault="007A37CA" w:rsidP="007A37CA">
      <w:pPr>
        <w:jc w:val="left"/>
        <w:rPr>
          <w:b/>
          <w:bCs/>
          <w:sz w:val="16"/>
          <w:szCs w:val="16"/>
        </w:rPr>
      </w:pPr>
    </w:p>
    <w:p w:rsidR="00101F82" w:rsidRPr="00BB277E" w:rsidRDefault="00DE4064" w:rsidP="00101F82">
      <w:pPr>
        <w:jc w:val="left"/>
        <w:rPr>
          <w:bCs/>
          <w:szCs w:val="22"/>
        </w:rPr>
      </w:pPr>
      <w:r w:rsidRPr="00BB277E">
        <w:rPr>
          <w:b/>
          <w:bCs/>
          <w:szCs w:val="22"/>
          <w:highlight w:val="green"/>
        </w:rPr>
        <w:t>(*)</w:t>
      </w:r>
      <w:r w:rsidR="00EF3774" w:rsidRPr="00BB277E">
        <w:rPr>
          <w:b/>
          <w:bCs/>
          <w:szCs w:val="22"/>
        </w:rPr>
        <w:t xml:space="preserve"> </w:t>
      </w:r>
      <w:r w:rsidRPr="00BB277E">
        <w:rPr>
          <w:b/>
          <w:bCs/>
          <w:sz w:val="24"/>
          <w:szCs w:val="24"/>
        </w:rPr>
        <w:t>Asignatura/s:</w:t>
      </w:r>
      <w:r w:rsidRPr="00BB277E">
        <w:rPr>
          <w:bCs/>
          <w:szCs w:val="22"/>
        </w:rPr>
        <w:t xml:space="preserve"> Todo dato de este apartado es el que figura en el programa de la cátedra</w:t>
      </w:r>
      <w:r w:rsidR="007448CD" w:rsidRPr="00BB277E">
        <w:rPr>
          <w:bCs/>
          <w:szCs w:val="22"/>
        </w:rPr>
        <w:t xml:space="preserve"> y/o referente al último año de dictado de la misma</w:t>
      </w:r>
    </w:p>
    <w:p w:rsidR="007448CD" w:rsidRPr="00BB277E" w:rsidRDefault="007448CD" w:rsidP="007448CD">
      <w:pPr>
        <w:numPr>
          <w:ilvl w:val="0"/>
          <w:numId w:val="4"/>
        </w:numPr>
        <w:jc w:val="left"/>
        <w:rPr>
          <w:szCs w:val="22"/>
        </w:rPr>
      </w:pPr>
      <w:r w:rsidRPr="00BB277E">
        <w:rPr>
          <w:b/>
          <w:szCs w:val="22"/>
        </w:rPr>
        <w:t>Código</w:t>
      </w:r>
      <w:r w:rsidR="004A772A" w:rsidRPr="00BB277E">
        <w:rPr>
          <w:b/>
          <w:szCs w:val="22"/>
        </w:rPr>
        <w:t>:</w:t>
      </w:r>
      <w:r w:rsidR="004A772A" w:rsidRPr="00BB277E">
        <w:rPr>
          <w:szCs w:val="22"/>
        </w:rPr>
        <w:t xml:space="preserve"> Indicar el código que la UNS le asigna a la cátedra. </w:t>
      </w:r>
    </w:p>
    <w:p w:rsidR="007448CD" w:rsidRPr="00BB277E" w:rsidRDefault="007448CD" w:rsidP="007448CD">
      <w:pPr>
        <w:numPr>
          <w:ilvl w:val="0"/>
          <w:numId w:val="4"/>
        </w:numPr>
        <w:jc w:val="left"/>
        <w:rPr>
          <w:b/>
          <w:szCs w:val="22"/>
        </w:rPr>
      </w:pPr>
      <w:r w:rsidRPr="00BB277E">
        <w:rPr>
          <w:b/>
          <w:szCs w:val="22"/>
        </w:rPr>
        <w:t>Nombre</w:t>
      </w:r>
      <w:r w:rsidR="004A772A" w:rsidRPr="00BB277E">
        <w:rPr>
          <w:b/>
          <w:szCs w:val="22"/>
        </w:rPr>
        <w:t xml:space="preserve">: </w:t>
      </w:r>
      <w:r w:rsidR="004A772A" w:rsidRPr="00BB277E">
        <w:rPr>
          <w:szCs w:val="22"/>
        </w:rPr>
        <w:t>Indicar el nombre que la UNS le asigna a la cátedra.</w:t>
      </w:r>
    </w:p>
    <w:p w:rsidR="007448CD" w:rsidRPr="00BB277E" w:rsidRDefault="007448CD" w:rsidP="007448CD">
      <w:pPr>
        <w:numPr>
          <w:ilvl w:val="0"/>
          <w:numId w:val="4"/>
        </w:numPr>
        <w:jc w:val="left"/>
        <w:rPr>
          <w:szCs w:val="22"/>
        </w:rPr>
      </w:pPr>
      <w:r w:rsidRPr="00BB277E">
        <w:rPr>
          <w:b/>
          <w:szCs w:val="22"/>
        </w:rPr>
        <w:t xml:space="preserve">Comisiones </w:t>
      </w:r>
      <w:r w:rsidRPr="00BB277E">
        <w:rPr>
          <w:szCs w:val="22"/>
        </w:rPr>
        <w:t>(SIU Guarani)</w:t>
      </w:r>
      <w:r w:rsidR="004A772A" w:rsidRPr="00BB277E">
        <w:rPr>
          <w:szCs w:val="22"/>
        </w:rPr>
        <w:t xml:space="preserve">: </w:t>
      </w:r>
      <w:r w:rsidR="00556C16" w:rsidRPr="00BB277E">
        <w:rPr>
          <w:szCs w:val="22"/>
        </w:rPr>
        <w:t>I</w:t>
      </w:r>
      <w:r w:rsidR="004A772A" w:rsidRPr="00BB277E">
        <w:rPr>
          <w:szCs w:val="22"/>
        </w:rPr>
        <w:t>n</w:t>
      </w:r>
      <w:r w:rsidR="00556C16" w:rsidRPr="00BB277E">
        <w:rPr>
          <w:szCs w:val="22"/>
        </w:rPr>
        <w:t>gres</w:t>
      </w:r>
      <w:r w:rsidR="004A772A" w:rsidRPr="00BB277E">
        <w:rPr>
          <w:szCs w:val="22"/>
        </w:rPr>
        <w:t>ar el código que la UNS le asigna a la comisión de cursado correspondiente</w:t>
      </w:r>
      <w:r w:rsidR="00556C16" w:rsidRPr="00BB277E">
        <w:rPr>
          <w:szCs w:val="22"/>
        </w:rPr>
        <w:t xml:space="preserve"> según el SIU Guarani</w:t>
      </w:r>
      <w:r w:rsidR="00D41376">
        <w:rPr>
          <w:szCs w:val="22"/>
        </w:rPr>
        <w:t xml:space="preserve"> (número entre paréntesis, omitiendo el código de la asignatura)</w:t>
      </w:r>
      <w:r w:rsidR="004A772A" w:rsidRPr="00BB277E">
        <w:rPr>
          <w:szCs w:val="22"/>
        </w:rPr>
        <w:t>.</w:t>
      </w:r>
    </w:p>
    <w:p w:rsidR="007448CD" w:rsidRPr="00BB277E" w:rsidRDefault="007448CD" w:rsidP="007448CD">
      <w:pPr>
        <w:numPr>
          <w:ilvl w:val="0"/>
          <w:numId w:val="4"/>
        </w:numPr>
        <w:jc w:val="left"/>
        <w:rPr>
          <w:b/>
          <w:szCs w:val="22"/>
        </w:rPr>
      </w:pPr>
      <w:r w:rsidRPr="00BB277E">
        <w:rPr>
          <w:b/>
          <w:szCs w:val="22"/>
        </w:rPr>
        <w:t>Período Lectivo</w:t>
      </w:r>
      <w:r w:rsidR="00556C16" w:rsidRPr="00BB277E">
        <w:rPr>
          <w:b/>
          <w:szCs w:val="22"/>
        </w:rPr>
        <w:t>:</w:t>
      </w:r>
      <w:r w:rsidR="00556C16" w:rsidRPr="00BB277E">
        <w:rPr>
          <w:szCs w:val="22"/>
        </w:rPr>
        <w:t xml:space="preserve"> Indicar cuándo se dicta regularmente la cátedra</w:t>
      </w:r>
      <w:r w:rsidR="00D41376">
        <w:rPr>
          <w:szCs w:val="22"/>
        </w:rPr>
        <w:t>.</w:t>
      </w:r>
    </w:p>
    <w:p w:rsidR="007448CD" w:rsidRPr="00BB277E" w:rsidRDefault="007448CD" w:rsidP="007448CD">
      <w:pPr>
        <w:numPr>
          <w:ilvl w:val="0"/>
          <w:numId w:val="4"/>
        </w:numPr>
        <w:rPr>
          <w:szCs w:val="22"/>
        </w:rPr>
      </w:pPr>
      <w:r w:rsidRPr="00BB277E">
        <w:rPr>
          <w:b/>
          <w:szCs w:val="22"/>
        </w:rPr>
        <w:t xml:space="preserve">Carga Horaria </w:t>
      </w:r>
      <w:r w:rsidRPr="00BB277E">
        <w:rPr>
          <w:szCs w:val="22"/>
        </w:rPr>
        <w:t>(Total) Cuatri.  / Otro</w:t>
      </w:r>
      <w:r w:rsidR="00556C16" w:rsidRPr="00BB277E">
        <w:rPr>
          <w:szCs w:val="22"/>
        </w:rPr>
        <w:t>: Corresponde a la carga horaria total de la cátedra</w:t>
      </w:r>
      <w:r w:rsidR="00523BCE" w:rsidRPr="00BB277E">
        <w:rPr>
          <w:szCs w:val="22"/>
        </w:rPr>
        <w:t>,</w:t>
      </w:r>
      <w:r w:rsidR="00556C16" w:rsidRPr="00BB277E">
        <w:rPr>
          <w:szCs w:val="22"/>
        </w:rPr>
        <w:t xml:space="preserve"> en una columna las opciones convencionales por cuatrimestre y si</w:t>
      </w:r>
      <w:r w:rsidR="006E24AA" w:rsidRPr="00BB277E">
        <w:rPr>
          <w:szCs w:val="22"/>
        </w:rPr>
        <w:t xml:space="preserve"> NO</w:t>
      </w:r>
      <w:r w:rsidR="00556C16" w:rsidRPr="00BB277E">
        <w:rPr>
          <w:szCs w:val="22"/>
        </w:rPr>
        <w:t xml:space="preserve"> indicar </w:t>
      </w:r>
      <w:r w:rsidR="006E24AA" w:rsidRPr="00BB277E">
        <w:rPr>
          <w:szCs w:val="22"/>
        </w:rPr>
        <w:t>en la otra la cantidad</w:t>
      </w:r>
      <w:r w:rsidR="007B1042">
        <w:rPr>
          <w:szCs w:val="22"/>
        </w:rPr>
        <w:t xml:space="preserve"> </w:t>
      </w:r>
      <w:r w:rsidR="007B1042" w:rsidRPr="00BB277E">
        <w:rPr>
          <w:szCs w:val="22"/>
        </w:rPr>
        <w:t>total</w:t>
      </w:r>
      <w:r w:rsidR="006E24AA" w:rsidRPr="00BB277E">
        <w:rPr>
          <w:szCs w:val="22"/>
        </w:rPr>
        <w:t xml:space="preserve"> de horas que correspondan.</w:t>
      </w:r>
    </w:p>
    <w:p w:rsidR="007A37CA" w:rsidRPr="00BB277E" w:rsidRDefault="007448CD" w:rsidP="007448CD">
      <w:pPr>
        <w:numPr>
          <w:ilvl w:val="0"/>
          <w:numId w:val="4"/>
        </w:numPr>
        <w:jc w:val="left"/>
        <w:rPr>
          <w:b/>
          <w:szCs w:val="22"/>
        </w:rPr>
      </w:pPr>
      <w:r w:rsidRPr="00BB277E">
        <w:rPr>
          <w:b/>
          <w:szCs w:val="22"/>
        </w:rPr>
        <w:t>Tipo de Práctica</w:t>
      </w:r>
      <w:r w:rsidR="00DC7313" w:rsidRPr="00BB277E">
        <w:rPr>
          <w:b/>
          <w:szCs w:val="22"/>
        </w:rPr>
        <w:t>:</w:t>
      </w:r>
      <w:r w:rsidR="00DC7313" w:rsidRPr="00BB277E">
        <w:rPr>
          <w:szCs w:val="22"/>
        </w:rPr>
        <w:t xml:space="preserve"> Tildar la/s forma/s en que se realiza la práctica sea en Aula, Gabinete Informático, Laboratorio, Campo</w:t>
      </w:r>
      <w:r w:rsidR="00D41376">
        <w:rPr>
          <w:szCs w:val="22"/>
        </w:rPr>
        <w:t xml:space="preserve">, y si divide en pequeños grupos </w:t>
      </w:r>
      <w:r w:rsidR="00DC7313" w:rsidRPr="00BB277E">
        <w:rPr>
          <w:szCs w:val="22"/>
        </w:rPr>
        <w:t>de alumnos</w:t>
      </w:r>
      <w:r w:rsidR="00D41376">
        <w:rPr>
          <w:szCs w:val="22"/>
        </w:rPr>
        <w:t xml:space="preserve"> dentro de la carga horaria (aclarar otra modalidad en Observaciones</w:t>
      </w:r>
      <w:r w:rsidR="00DC7313" w:rsidRPr="00BB277E">
        <w:rPr>
          <w:szCs w:val="22"/>
        </w:rPr>
        <w:t>)</w:t>
      </w:r>
      <w:r w:rsidR="00D41376">
        <w:rPr>
          <w:szCs w:val="22"/>
        </w:rPr>
        <w:t>.</w:t>
      </w:r>
    </w:p>
    <w:p w:rsidR="007448CD" w:rsidRPr="00BB277E" w:rsidRDefault="007448CD" w:rsidP="007448CD">
      <w:pPr>
        <w:numPr>
          <w:ilvl w:val="0"/>
          <w:numId w:val="4"/>
        </w:numPr>
        <w:rPr>
          <w:szCs w:val="22"/>
        </w:rPr>
      </w:pPr>
      <w:r w:rsidRPr="00BB277E">
        <w:rPr>
          <w:b/>
          <w:szCs w:val="22"/>
        </w:rPr>
        <w:t xml:space="preserve">Alumnos </w:t>
      </w:r>
      <w:r w:rsidRPr="00BB277E">
        <w:rPr>
          <w:szCs w:val="22"/>
        </w:rPr>
        <w:t>(Total Último año)</w:t>
      </w:r>
      <w:r w:rsidR="00DC7313" w:rsidRPr="00BB277E">
        <w:rPr>
          <w:szCs w:val="22"/>
        </w:rPr>
        <w:t xml:space="preserve">: Indicar </w:t>
      </w:r>
      <w:r w:rsidR="00523BCE" w:rsidRPr="00BB277E">
        <w:rPr>
          <w:szCs w:val="22"/>
        </w:rPr>
        <w:t>la cantidad de alumnos a esta comisión de cursado del último año.</w:t>
      </w:r>
    </w:p>
    <w:p w:rsidR="007448CD" w:rsidRPr="00BB277E" w:rsidRDefault="007448CD" w:rsidP="007448CD">
      <w:pPr>
        <w:numPr>
          <w:ilvl w:val="0"/>
          <w:numId w:val="4"/>
        </w:numPr>
        <w:rPr>
          <w:szCs w:val="22"/>
        </w:rPr>
      </w:pPr>
      <w:r w:rsidRPr="00BB277E">
        <w:rPr>
          <w:b/>
          <w:szCs w:val="22"/>
        </w:rPr>
        <w:t xml:space="preserve">Tipificación </w:t>
      </w:r>
      <w:r w:rsidRPr="00BB277E">
        <w:rPr>
          <w:szCs w:val="22"/>
        </w:rPr>
        <w:t xml:space="preserve">(Res. </w:t>
      </w:r>
      <w:hyperlink r:id="rId18" w:history="1">
        <w:r w:rsidRPr="00871E88">
          <w:rPr>
            <w:rStyle w:val="Hipervnculo"/>
            <w:szCs w:val="22"/>
          </w:rPr>
          <w:t>CSU 497/02</w:t>
        </w:r>
      </w:hyperlink>
      <w:r w:rsidRPr="00BB277E">
        <w:rPr>
          <w:szCs w:val="22"/>
        </w:rPr>
        <w:t>)</w:t>
      </w:r>
      <w:r w:rsidR="00523BCE" w:rsidRPr="00BB277E">
        <w:rPr>
          <w:szCs w:val="22"/>
        </w:rPr>
        <w:t xml:space="preserve">: Indicar la tipificación en que se encuentra encuadrada la cátedra, si no está en el programa puede consultar la resolución </w:t>
      </w:r>
      <w:hyperlink r:id="rId19" w:history="1">
        <w:r w:rsidR="00523BCE" w:rsidRPr="00871E88">
          <w:rPr>
            <w:rStyle w:val="Hipervnculo"/>
            <w:szCs w:val="22"/>
          </w:rPr>
          <w:t>CSU 497/02</w:t>
        </w:r>
      </w:hyperlink>
      <w:r w:rsidR="00523BCE" w:rsidRPr="00BB277E">
        <w:rPr>
          <w:szCs w:val="22"/>
        </w:rPr>
        <w:t xml:space="preserve"> para definirla.</w:t>
      </w:r>
    </w:p>
    <w:p w:rsidR="00523BCE" w:rsidRPr="004F5C5E" w:rsidRDefault="00523BCE" w:rsidP="004F5C5E">
      <w:pPr>
        <w:jc w:val="left"/>
        <w:rPr>
          <w:b/>
          <w:bCs/>
          <w:sz w:val="16"/>
          <w:szCs w:val="16"/>
        </w:rPr>
      </w:pPr>
    </w:p>
    <w:p w:rsidR="00523BCE" w:rsidRPr="00BB277E" w:rsidRDefault="00EF3774" w:rsidP="00523BCE">
      <w:pPr>
        <w:rPr>
          <w:bCs/>
          <w:szCs w:val="22"/>
        </w:rPr>
      </w:pPr>
      <w:r w:rsidRPr="00BB277E">
        <w:rPr>
          <w:b/>
          <w:bCs/>
          <w:szCs w:val="22"/>
          <w:highlight w:val="green"/>
        </w:rPr>
        <w:t>(*)</w:t>
      </w:r>
      <w:r w:rsidRPr="00BB277E">
        <w:rPr>
          <w:b/>
          <w:bCs/>
          <w:szCs w:val="22"/>
        </w:rPr>
        <w:t xml:space="preserve"> </w:t>
      </w:r>
      <w:r w:rsidR="00523BCE" w:rsidRPr="00BB277E">
        <w:rPr>
          <w:b/>
          <w:bCs/>
          <w:sz w:val="24"/>
          <w:szCs w:val="24"/>
        </w:rPr>
        <w:t>Carrera/s:</w:t>
      </w:r>
      <w:r w:rsidRPr="00BB277E">
        <w:rPr>
          <w:b/>
          <w:bCs/>
          <w:szCs w:val="22"/>
        </w:rPr>
        <w:t xml:space="preserve"> </w:t>
      </w:r>
      <w:r w:rsidRPr="00BB277E">
        <w:rPr>
          <w:szCs w:val="22"/>
        </w:rPr>
        <w:t>Tildar la/s carrera/s de nuestro departamento para que se dicta la cátedra y si es de servicio para otro departamento agregar la</w:t>
      </w:r>
      <w:r w:rsidR="001D7544">
        <w:rPr>
          <w:szCs w:val="22"/>
        </w:rPr>
        <w:t>/s</w:t>
      </w:r>
      <w:r w:rsidRPr="00BB277E">
        <w:rPr>
          <w:szCs w:val="22"/>
        </w:rPr>
        <w:t xml:space="preserve"> carrera</w:t>
      </w:r>
      <w:r w:rsidR="001D7544">
        <w:rPr>
          <w:szCs w:val="22"/>
        </w:rPr>
        <w:t>/s</w:t>
      </w:r>
      <w:r w:rsidRPr="00BB277E">
        <w:rPr>
          <w:szCs w:val="22"/>
        </w:rPr>
        <w:t xml:space="preserve"> correspondiente</w:t>
      </w:r>
      <w:r w:rsidR="001D7544">
        <w:rPr>
          <w:szCs w:val="22"/>
        </w:rPr>
        <w:t>/s</w:t>
      </w:r>
      <w:r w:rsidRPr="00BB277E">
        <w:rPr>
          <w:szCs w:val="22"/>
        </w:rPr>
        <w:t xml:space="preserve">. </w:t>
      </w:r>
    </w:p>
    <w:p w:rsidR="007A37CA" w:rsidRPr="004F5C5E" w:rsidRDefault="007A37CA" w:rsidP="00101F82">
      <w:pPr>
        <w:jc w:val="left"/>
        <w:rPr>
          <w:b/>
          <w:bCs/>
          <w:sz w:val="16"/>
          <w:szCs w:val="16"/>
        </w:rPr>
      </w:pPr>
    </w:p>
    <w:p w:rsidR="00EF3774" w:rsidRDefault="00EF3774" w:rsidP="00101F82">
      <w:pPr>
        <w:jc w:val="left"/>
        <w:rPr>
          <w:bCs/>
          <w:szCs w:val="22"/>
        </w:rPr>
      </w:pPr>
      <w:r w:rsidRPr="00BB277E">
        <w:rPr>
          <w:b/>
          <w:bCs/>
          <w:szCs w:val="22"/>
          <w:highlight w:val="green"/>
        </w:rPr>
        <w:lastRenderedPageBreak/>
        <w:t>(*)</w:t>
      </w:r>
      <w:r w:rsidRPr="00BB277E">
        <w:rPr>
          <w:b/>
          <w:bCs/>
          <w:szCs w:val="22"/>
        </w:rPr>
        <w:t xml:space="preserve"> </w:t>
      </w:r>
      <w:r w:rsidRPr="00BB277E">
        <w:rPr>
          <w:b/>
          <w:bCs/>
          <w:sz w:val="24"/>
          <w:szCs w:val="24"/>
        </w:rPr>
        <w:t>Propuesta de Jurados:</w:t>
      </w:r>
      <w:r w:rsidRPr="00BB277E">
        <w:rPr>
          <w:bCs/>
          <w:szCs w:val="22"/>
        </w:rPr>
        <w:t xml:space="preserve"> </w:t>
      </w:r>
      <w:r w:rsidR="00C377F5" w:rsidRPr="00BB277E">
        <w:rPr>
          <w:bCs/>
          <w:szCs w:val="22"/>
        </w:rPr>
        <w:t>Indicar los Jurados propuestos</w:t>
      </w:r>
      <w:r w:rsidR="001D1D06">
        <w:rPr>
          <w:bCs/>
          <w:szCs w:val="22"/>
        </w:rPr>
        <w:t>,</w:t>
      </w:r>
      <w:r w:rsidR="00EB016C">
        <w:rPr>
          <w:bCs/>
          <w:szCs w:val="22"/>
        </w:rPr>
        <w:t xml:space="preserve"> </w:t>
      </w:r>
      <w:r w:rsidR="00C377F5" w:rsidRPr="00BB277E">
        <w:rPr>
          <w:bCs/>
          <w:szCs w:val="22"/>
        </w:rPr>
        <w:t>para el caso de Auxiliares</w:t>
      </w:r>
      <w:r w:rsidR="001D1D06">
        <w:rPr>
          <w:bCs/>
          <w:szCs w:val="22"/>
        </w:rPr>
        <w:t xml:space="preserve"> debe ser profesor por concurso y</w:t>
      </w:r>
      <w:r w:rsidR="00C377F5" w:rsidRPr="00BB277E">
        <w:rPr>
          <w:bCs/>
          <w:szCs w:val="22"/>
        </w:rPr>
        <w:t xml:space="preserve"> tener en cuenta el listado de Docentes que están en condiciones, y para Profesores</w:t>
      </w:r>
      <w:r w:rsidR="00D41376">
        <w:rPr>
          <w:bCs/>
          <w:szCs w:val="22"/>
        </w:rPr>
        <w:t xml:space="preserve"> </w:t>
      </w:r>
      <w:r w:rsidR="001D1D06">
        <w:rPr>
          <w:bCs/>
          <w:szCs w:val="22"/>
        </w:rPr>
        <w:t>debe tener categoría mayor o igual a la concursada (excluido Adjunto) con carácter de ordinario en la trayectoria del cargo. Para los externos</w:t>
      </w:r>
      <w:r w:rsidR="001D1D06" w:rsidRPr="00BB277E">
        <w:rPr>
          <w:bCs/>
          <w:szCs w:val="22"/>
        </w:rPr>
        <w:t xml:space="preserve"> </w:t>
      </w:r>
      <w:r w:rsidR="00871E88">
        <w:rPr>
          <w:bCs/>
          <w:szCs w:val="22"/>
        </w:rPr>
        <w:t>además</w:t>
      </w:r>
      <w:r w:rsidR="001D1D06">
        <w:rPr>
          <w:bCs/>
          <w:szCs w:val="22"/>
        </w:rPr>
        <w:t xml:space="preserve"> </w:t>
      </w:r>
      <w:r w:rsidR="007B47BA">
        <w:rPr>
          <w:bCs/>
          <w:szCs w:val="22"/>
        </w:rPr>
        <w:t>indicar</w:t>
      </w:r>
      <w:r w:rsidR="007B47BA" w:rsidRPr="00BB277E">
        <w:rPr>
          <w:bCs/>
          <w:szCs w:val="22"/>
        </w:rPr>
        <w:t xml:space="preserve"> la información de contacto (Mail y Teléfono)</w:t>
      </w:r>
      <w:r w:rsidR="007B47BA">
        <w:rPr>
          <w:bCs/>
          <w:szCs w:val="22"/>
        </w:rPr>
        <w:t xml:space="preserve"> y</w:t>
      </w:r>
      <w:r w:rsidR="007B47BA" w:rsidRPr="00BB277E">
        <w:rPr>
          <w:bCs/>
          <w:szCs w:val="22"/>
        </w:rPr>
        <w:t xml:space="preserve"> </w:t>
      </w:r>
      <w:r w:rsidR="00C377F5" w:rsidRPr="00BB277E">
        <w:rPr>
          <w:bCs/>
          <w:szCs w:val="22"/>
        </w:rPr>
        <w:t>adjuntar C.V. actualizado tanto para t</w:t>
      </w:r>
      <w:r w:rsidRPr="00BB277E">
        <w:rPr>
          <w:bCs/>
          <w:szCs w:val="22"/>
        </w:rPr>
        <w:t>itulares</w:t>
      </w:r>
      <w:r w:rsidR="00C377F5" w:rsidRPr="00BB277E">
        <w:rPr>
          <w:bCs/>
          <w:szCs w:val="22"/>
        </w:rPr>
        <w:t xml:space="preserve"> como para s</w:t>
      </w:r>
      <w:r w:rsidRPr="00BB277E">
        <w:rPr>
          <w:bCs/>
          <w:szCs w:val="22"/>
        </w:rPr>
        <w:t>uplentes</w:t>
      </w:r>
      <w:r w:rsidR="00C377F5" w:rsidRPr="00BB277E">
        <w:rPr>
          <w:bCs/>
          <w:szCs w:val="22"/>
        </w:rPr>
        <w:t>.</w:t>
      </w:r>
    </w:p>
    <w:p w:rsidR="004F5C5E" w:rsidRPr="004F5C5E" w:rsidRDefault="004F5C5E" w:rsidP="00101F82">
      <w:pPr>
        <w:jc w:val="left"/>
        <w:rPr>
          <w:b/>
          <w:bCs/>
          <w:sz w:val="16"/>
          <w:szCs w:val="16"/>
        </w:rPr>
      </w:pPr>
    </w:p>
    <w:p w:rsidR="00EF3774" w:rsidRPr="00BB277E" w:rsidRDefault="00EF3774" w:rsidP="00101F82">
      <w:pPr>
        <w:jc w:val="left"/>
        <w:rPr>
          <w:bCs/>
          <w:szCs w:val="22"/>
        </w:rPr>
      </w:pPr>
      <w:r w:rsidRPr="00BB277E">
        <w:rPr>
          <w:b/>
          <w:bCs/>
          <w:sz w:val="24"/>
          <w:szCs w:val="24"/>
        </w:rPr>
        <w:t>Observaciones</w:t>
      </w:r>
      <w:r w:rsidRPr="00BB277E">
        <w:rPr>
          <w:b/>
          <w:bCs/>
          <w:szCs w:val="22"/>
        </w:rPr>
        <w:t xml:space="preserve"> </w:t>
      </w:r>
      <w:r w:rsidRPr="00BB277E">
        <w:rPr>
          <w:bCs/>
          <w:szCs w:val="22"/>
        </w:rPr>
        <w:t>(Máximo 1000 caracteres):</w:t>
      </w:r>
      <w:r w:rsidR="00C377F5" w:rsidRPr="00BB277E">
        <w:rPr>
          <w:bCs/>
          <w:szCs w:val="22"/>
        </w:rPr>
        <w:t xml:space="preserve"> En este campo puede </w:t>
      </w:r>
      <w:r w:rsidR="00BB277E" w:rsidRPr="00BB277E">
        <w:rPr>
          <w:bCs/>
          <w:szCs w:val="22"/>
        </w:rPr>
        <w:t>aclarar</w:t>
      </w:r>
      <w:r w:rsidR="00C377F5" w:rsidRPr="00BB277E">
        <w:rPr>
          <w:bCs/>
          <w:szCs w:val="22"/>
        </w:rPr>
        <w:t xml:space="preserve"> algo que no pudo encuadrar en los campos anteriores y/o ampliar cualquier info</w:t>
      </w:r>
      <w:r w:rsidR="00BB277E" w:rsidRPr="00BB277E">
        <w:rPr>
          <w:bCs/>
          <w:szCs w:val="22"/>
        </w:rPr>
        <w:t>r</w:t>
      </w:r>
      <w:r w:rsidR="00C377F5" w:rsidRPr="00BB277E">
        <w:rPr>
          <w:bCs/>
          <w:szCs w:val="22"/>
        </w:rPr>
        <w:t>m</w:t>
      </w:r>
      <w:r w:rsidR="00BB277E" w:rsidRPr="00BB277E">
        <w:rPr>
          <w:bCs/>
          <w:szCs w:val="22"/>
        </w:rPr>
        <w:t>ación, justificación que considere pertinente.</w:t>
      </w:r>
    </w:p>
    <w:sectPr w:rsidR="00EF3774" w:rsidRPr="00BB277E" w:rsidSect="00037EDE">
      <w:footerReference w:type="default" r:id="rId20"/>
      <w:pgSz w:w="11907" w:h="16840" w:code="9"/>
      <w:pgMar w:top="720" w:right="720" w:bottom="142" w:left="720" w:header="851" w:footer="34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AF" w:rsidRDefault="00B57EAF">
      <w:r>
        <w:separator/>
      </w:r>
    </w:p>
  </w:endnote>
  <w:endnote w:type="continuationSeparator" w:id="0">
    <w:p w:rsidR="00B57EAF" w:rsidRDefault="00B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7E" w:rsidRPr="00BB277E" w:rsidRDefault="00BB277E" w:rsidP="00BB277E">
    <w:pPr>
      <w:rPr>
        <w:b/>
        <w:szCs w:val="22"/>
      </w:rPr>
    </w:pPr>
    <w:r w:rsidRPr="00BB277E">
      <w:rPr>
        <w:b/>
        <w:bCs/>
        <w:szCs w:val="22"/>
        <w:highlight w:val="green"/>
      </w:rPr>
      <w:t xml:space="preserve">(*) </w:t>
    </w:r>
    <w:r w:rsidRPr="00BB277E">
      <w:rPr>
        <w:b/>
        <w:szCs w:val="22"/>
        <w:highlight w:val="green"/>
      </w:rPr>
      <w:t>Campos Obligatorios</w:t>
    </w:r>
  </w:p>
  <w:p w:rsidR="00BB277E" w:rsidRPr="00BB277E" w:rsidRDefault="00BB277E" w:rsidP="00BB277E">
    <w:pPr>
      <w:jc w:val="left"/>
      <w:rPr>
        <w:szCs w:val="22"/>
      </w:rPr>
    </w:pPr>
    <w:r w:rsidRPr="00BB277E">
      <w:rPr>
        <w:szCs w:val="22"/>
      </w:rPr>
      <w:t>Nota: Si quiere borrar o blanquear una opción ingresada erróneamente debe seleccionar la primera opción vacía</w:t>
    </w:r>
  </w:p>
  <w:p w:rsidR="00BB277E" w:rsidRDefault="00BB2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AF" w:rsidRDefault="00B57EAF">
      <w:r>
        <w:separator/>
      </w:r>
    </w:p>
  </w:footnote>
  <w:footnote w:type="continuationSeparator" w:id="0">
    <w:p w:rsidR="00B57EAF" w:rsidRDefault="00B5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3E7"/>
    <w:multiLevelType w:val="hybridMultilevel"/>
    <w:tmpl w:val="C4F216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0576"/>
    <w:multiLevelType w:val="hybridMultilevel"/>
    <w:tmpl w:val="6C22E6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7744D"/>
    <w:multiLevelType w:val="hybridMultilevel"/>
    <w:tmpl w:val="32729386"/>
    <w:lvl w:ilvl="0" w:tplc="67A0E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A3362"/>
    <w:multiLevelType w:val="hybridMultilevel"/>
    <w:tmpl w:val="670460EC"/>
    <w:lvl w:ilvl="0" w:tplc="06681300">
      <w:start w:val="1"/>
      <w:numFmt w:val="lowerLetter"/>
      <w:lvlText w:val="%1)"/>
      <w:lvlJc w:val="left"/>
      <w:pPr>
        <w:tabs>
          <w:tab w:val="num" w:pos="810"/>
        </w:tabs>
        <w:ind w:left="810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wf8WW0Ll+QQSSisYtD2qsMKTBbsDRT76xlD3i2X/zuXcbyxporsj63yz6P+XA1jbBdXwz7Ph4PK6EOL89tP7g==" w:salt="ALv+wTPGoYOOooP6qB1LxA==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AF"/>
    <w:rsid w:val="00003047"/>
    <w:rsid w:val="00012075"/>
    <w:rsid w:val="00017700"/>
    <w:rsid w:val="000257A5"/>
    <w:rsid w:val="00037287"/>
    <w:rsid w:val="00037EDE"/>
    <w:rsid w:val="000608DB"/>
    <w:rsid w:val="000875F9"/>
    <w:rsid w:val="000B4969"/>
    <w:rsid w:val="000B6828"/>
    <w:rsid w:val="000B6B6F"/>
    <w:rsid w:val="000C12AD"/>
    <w:rsid w:val="000C175C"/>
    <w:rsid w:val="000D0748"/>
    <w:rsid w:val="000E3562"/>
    <w:rsid w:val="00101F82"/>
    <w:rsid w:val="0011175F"/>
    <w:rsid w:val="00115B8B"/>
    <w:rsid w:val="0012433E"/>
    <w:rsid w:val="00124DAE"/>
    <w:rsid w:val="0013290A"/>
    <w:rsid w:val="00143A36"/>
    <w:rsid w:val="00143B94"/>
    <w:rsid w:val="00162CBE"/>
    <w:rsid w:val="0017179B"/>
    <w:rsid w:val="00172638"/>
    <w:rsid w:val="00173C5F"/>
    <w:rsid w:val="00180DE7"/>
    <w:rsid w:val="001A0F47"/>
    <w:rsid w:val="001A5CC9"/>
    <w:rsid w:val="001D1D06"/>
    <w:rsid w:val="001D7544"/>
    <w:rsid w:val="001D7F45"/>
    <w:rsid w:val="001E4E36"/>
    <w:rsid w:val="00210D2E"/>
    <w:rsid w:val="00220B9D"/>
    <w:rsid w:val="00222B1D"/>
    <w:rsid w:val="0024261C"/>
    <w:rsid w:val="00246FE2"/>
    <w:rsid w:val="00263E94"/>
    <w:rsid w:val="00264569"/>
    <w:rsid w:val="002750F2"/>
    <w:rsid w:val="0028599A"/>
    <w:rsid w:val="002923FD"/>
    <w:rsid w:val="00295D06"/>
    <w:rsid w:val="002A1EE3"/>
    <w:rsid w:val="002B1290"/>
    <w:rsid w:val="002B52DE"/>
    <w:rsid w:val="002E0895"/>
    <w:rsid w:val="002E7786"/>
    <w:rsid w:val="00303F45"/>
    <w:rsid w:val="00304890"/>
    <w:rsid w:val="003121E9"/>
    <w:rsid w:val="00321881"/>
    <w:rsid w:val="003269FC"/>
    <w:rsid w:val="0033366F"/>
    <w:rsid w:val="00344B66"/>
    <w:rsid w:val="00354E23"/>
    <w:rsid w:val="00357AFF"/>
    <w:rsid w:val="00381A39"/>
    <w:rsid w:val="00394551"/>
    <w:rsid w:val="00394A3A"/>
    <w:rsid w:val="003A6279"/>
    <w:rsid w:val="003B39E1"/>
    <w:rsid w:val="003E312C"/>
    <w:rsid w:val="004034E2"/>
    <w:rsid w:val="00413B54"/>
    <w:rsid w:val="004224B4"/>
    <w:rsid w:val="00435D99"/>
    <w:rsid w:val="0044263D"/>
    <w:rsid w:val="004557F4"/>
    <w:rsid w:val="00474690"/>
    <w:rsid w:val="00492BDB"/>
    <w:rsid w:val="004A3FF2"/>
    <w:rsid w:val="004A772A"/>
    <w:rsid w:val="004D5248"/>
    <w:rsid w:val="004E1250"/>
    <w:rsid w:val="004E371E"/>
    <w:rsid w:val="004F3513"/>
    <w:rsid w:val="004F5C5E"/>
    <w:rsid w:val="004F5FCC"/>
    <w:rsid w:val="00500B85"/>
    <w:rsid w:val="005070F7"/>
    <w:rsid w:val="00510D86"/>
    <w:rsid w:val="0051773A"/>
    <w:rsid w:val="00523BCE"/>
    <w:rsid w:val="00540191"/>
    <w:rsid w:val="005446ED"/>
    <w:rsid w:val="005446FB"/>
    <w:rsid w:val="00546831"/>
    <w:rsid w:val="00556C16"/>
    <w:rsid w:val="00581A95"/>
    <w:rsid w:val="00583E6A"/>
    <w:rsid w:val="005855DB"/>
    <w:rsid w:val="005C1D79"/>
    <w:rsid w:val="005C72E0"/>
    <w:rsid w:val="005D0718"/>
    <w:rsid w:val="005D6296"/>
    <w:rsid w:val="00601234"/>
    <w:rsid w:val="00606866"/>
    <w:rsid w:val="00606C05"/>
    <w:rsid w:val="00611DAC"/>
    <w:rsid w:val="00615C3A"/>
    <w:rsid w:val="00623F21"/>
    <w:rsid w:val="00625077"/>
    <w:rsid w:val="00627B8F"/>
    <w:rsid w:val="006662A3"/>
    <w:rsid w:val="00667408"/>
    <w:rsid w:val="00677763"/>
    <w:rsid w:val="006837FD"/>
    <w:rsid w:val="006922C1"/>
    <w:rsid w:val="00692937"/>
    <w:rsid w:val="006B0BF3"/>
    <w:rsid w:val="006B3B91"/>
    <w:rsid w:val="006B5AFA"/>
    <w:rsid w:val="006C03F6"/>
    <w:rsid w:val="006C41A5"/>
    <w:rsid w:val="006C7122"/>
    <w:rsid w:val="006E24AA"/>
    <w:rsid w:val="006F1003"/>
    <w:rsid w:val="0070431F"/>
    <w:rsid w:val="00706E72"/>
    <w:rsid w:val="00710226"/>
    <w:rsid w:val="00715AC0"/>
    <w:rsid w:val="007263B2"/>
    <w:rsid w:val="007448CD"/>
    <w:rsid w:val="007566BF"/>
    <w:rsid w:val="007619F7"/>
    <w:rsid w:val="00761F7D"/>
    <w:rsid w:val="00767929"/>
    <w:rsid w:val="00772BCB"/>
    <w:rsid w:val="00776D71"/>
    <w:rsid w:val="0077750D"/>
    <w:rsid w:val="00785782"/>
    <w:rsid w:val="00797755"/>
    <w:rsid w:val="007A2883"/>
    <w:rsid w:val="007A37CA"/>
    <w:rsid w:val="007B1042"/>
    <w:rsid w:val="007B1966"/>
    <w:rsid w:val="007B25A2"/>
    <w:rsid w:val="007B47BA"/>
    <w:rsid w:val="007F2C4A"/>
    <w:rsid w:val="00803BAA"/>
    <w:rsid w:val="0081532E"/>
    <w:rsid w:val="00822AFE"/>
    <w:rsid w:val="00840C78"/>
    <w:rsid w:val="00843797"/>
    <w:rsid w:val="00871E88"/>
    <w:rsid w:val="0088127B"/>
    <w:rsid w:val="00891424"/>
    <w:rsid w:val="008B211D"/>
    <w:rsid w:val="008D5400"/>
    <w:rsid w:val="0090338F"/>
    <w:rsid w:val="00907954"/>
    <w:rsid w:val="00927036"/>
    <w:rsid w:val="009424B9"/>
    <w:rsid w:val="009564A5"/>
    <w:rsid w:val="00981B6B"/>
    <w:rsid w:val="00986566"/>
    <w:rsid w:val="009A4976"/>
    <w:rsid w:val="009B0825"/>
    <w:rsid w:val="009B2AF8"/>
    <w:rsid w:val="009B51E9"/>
    <w:rsid w:val="009C5B8B"/>
    <w:rsid w:val="009C7E23"/>
    <w:rsid w:val="009D30A2"/>
    <w:rsid w:val="009F643B"/>
    <w:rsid w:val="009F700E"/>
    <w:rsid w:val="00A1535C"/>
    <w:rsid w:val="00A153E2"/>
    <w:rsid w:val="00A401C1"/>
    <w:rsid w:val="00A41596"/>
    <w:rsid w:val="00A456C7"/>
    <w:rsid w:val="00A5521C"/>
    <w:rsid w:val="00A77299"/>
    <w:rsid w:val="00A85C03"/>
    <w:rsid w:val="00A9317C"/>
    <w:rsid w:val="00AA49A9"/>
    <w:rsid w:val="00AB75B8"/>
    <w:rsid w:val="00AB7E7E"/>
    <w:rsid w:val="00AC5A69"/>
    <w:rsid w:val="00AC7E71"/>
    <w:rsid w:val="00AD7C84"/>
    <w:rsid w:val="00AF034B"/>
    <w:rsid w:val="00AF3BD0"/>
    <w:rsid w:val="00B07906"/>
    <w:rsid w:val="00B166B0"/>
    <w:rsid w:val="00B21836"/>
    <w:rsid w:val="00B314C6"/>
    <w:rsid w:val="00B36B22"/>
    <w:rsid w:val="00B429EF"/>
    <w:rsid w:val="00B57EAF"/>
    <w:rsid w:val="00B7293E"/>
    <w:rsid w:val="00B74B3B"/>
    <w:rsid w:val="00B85659"/>
    <w:rsid w:val="00B95E8B"/>
    <w:rsid w:val="00BB042C"/>
    <w:rsid w:val="00BB277E"/>
    <w:rsid w:val="00BB795C"/>
    <w:rsid w:val="00BC3A57"/>
    <w:rsid w:val="00BC3EF0"/>
    <w:rsid w:val="00BE2F5D"/>
    <w:rsid w:val="00BE39E1"/>
    <w:rsid w:val="00BF6113"/>
    <w:rsid w:val="00C27238"/>
    <w:rsid w:val="00C377F5"/>
    <w:rsid w:val="00C51B68"/>
    <w:rsid w:val="00C70F5C"/>
    <w:rsid w:val="00C86049"/>
    <w:rsid w:val="00C947E4"/>
    <w:rsid w:val="00C94A82"/>
    <w:rsid w:val="00CA3D60"/>
    <w:rsid w:val="00CA7D14"/>
    <w:rsid w:val="00CC345A"/>
    <w:rsid w:val="00CD5F08"/>
    <w:rsid w:val="00CE0E40"/>
    <w:rsid w:val="00CF0529"/>
    <w:rsid w:val="00D105CC"/>
    <w:rsid w:val="00D14B7C"/>
    <w:rsid w:val="00D21F80"/>
    <w:rsid w:val="00D22575"/>
    <w:rsid w:val="00D266A2"/>
    <w:rsid w:val="00D270FB"/>
    <w:rsid w:val="00D41376"/>
    <w:rsid w:val="00D53CE7"/>
    <w:rsid w:val="00D60B58"/>
    <w:rsid w:val="00D65334"/>
    <w:rsid w:val="00D7509B"/>
    <w:rsid w:val="00D81A97"/>
    <w:rsid w:val="00D848DF"/>
    <w:rsid w:val="00D86FDC"/>
    <w:rsid w:val="00D94622"/>
    <w:rsid w:val="00DA23F2"/>
    <w:rsid w:val="00DA6853"/>
    <w:rsid w:val="00DB5897"/>
    <w:rsid w:val="00DC4F91"/>
    <w:rsid w:val="00DC7313"/>
    <w:rsid w:val="00DC765F"/>
    <w:rsid w:val="00DD5160"/>
    <w:rsid w:val="00DE2F3B"/>
    <w:rsid w:val="00DE3048"/>
    <w:rsid w:val="00DE4064"/>
    <w:rsid w:val="00DF07F6"/>
    <w:rsid w:val="00DF7670"/>
    <w:rsid w:val="00E01A84"/>
    <w:rsid w:val="00E52766"/>
    <w:rsid w:val="00E64564"/>
    <w:rsid w:val="00E845B6"/>
    <w:rsid w:val="00E8634B"/>
    <w:rsid w:val="00EB016C"/>
    <w:rsid w:val="00EB7C1E"/>
    <w:rsid w:val="00EC2CAC"/>
    <w:rsid w:val="00ED7C80"/>
    <w:rsid w:val="00EE0474"/>
    <w:rsid w:val="00EE27E2"/>
    <w:rsid w:val="00EE2B9C"/>
    <w:rsid w:val="00EF3774"/>
    <w:rsid w:val="00F11572"/>
    <w:rsid w:val="00F43D72"/>
    <w:rsid w:val="00F5630C"/>
    <w:rsid w:val="00F63DBB"/>
    <w:rsid w:val="00F733ED"/>
    <w:rsid w:val="00F745D6"/>
    <w:rsid w:val="00F95EA0"/>
    <w:rsid w:val="00FA4B9A"/>
    <w:rsid w:val="00FC0F95"/>
    <w:rsid w:val="00FD421F"/>
    <w:rsid w:val="00FE6095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BA1A89-3EE1-4694-AE19-F84C348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D6"/>
    <w:pPr>
      <w:jc w:val="both"/>
    </w:pPr>
    <w:rPr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F745D6"/>
    <w:pPr>
      <w:keepNext/>
      <w:jc w:val="left"/>
      <w:outlineLvl w:val="0"/>
    </w:pPr>
    <w:rPr>
      <w:b/>
      <w:bCs/>
      <w:caps/>
      <w:sz w:val="20"/>
    </w:rPr>
  </w:style>
  <w:style w:type="paragraph" w:styleId="Ttulo2">
    <w:name w:val="heading 2"/>
    <w:basedOn w:val="Normal"/>
    <w:next w:val="Normal"/>
    <w:qFormat/>
    <w:rsid w:val="00F745D6"/>
    <w:pPr>
      <w:keepNext/>
      <w:spacing w:before="60" w:after="60"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F745D6"/>
    <w:pPr>
      <w:keepNext/>
      <w:ind w:left="359" w:hanging="142"/>
      <w:jc w:val="center"/>
      <w:outlineLvl w:val="2"/>
    </w:pPr>
    <w:rPr>
      <w:rFonts w:ascii="Arial" w:hAnsi="Arial"/>
      <w:b/>
      <w:sz w:val="24"/>
      <w:lang w:val="es-ES"/>
    </w:rPr>
  </w:style>
  <w:style w:type="paragraph" w:styleId="Ttulo4">
    <w:name w:val="heading 4"/>
    <w:basedOn w:val="Normal"/>
    <w:next w:val="Normal"/>
    <w:qFormat/>
    <w:rsid w:val="00F745D6"/>
    <w:pPr>
      <w:keepNext/>
      <w:ind w:left="72" w:right="70"/>
      <w:jc w:val="right"/>
      <w:outlineLvl w:val="3"/>
    </w:pPr>
    <w:rPr>
      <w:rFonts w:ascii="Arial" w:hAnsi="Arial"/>
      <w:b/>
      <w:sz w:val="16"/>
      <w:lang w:val="en-US"/>
    </w:rPr>
  </w:style>
  <w:style w:type="paragraph" w:styleId="Ttulo5">
    <w:name w:val="heading 5"/>
    <w:basedOn w:val="Normal"/>
    <w:next w:val="Normal"/>
    <w:qFormat/>
    <w:rsid w:val="00F745D6"/>
    <w:pPr>
      <w:keepNext/>
      <w:jc w:val="right"/>
      <w:outlineLvl w:val="4"/>
    </w:pPr>
    <w:rPr>
      <w:rFonts w:ascii="Arial" w:hAnsi="Arial"/>
      <w:b/>
      <w:sz w:val="16"/>
      <w:lang w:val="en-US"/>
    </w:rPr>
  </w:style>
  <w:style w:type="paragraph" w:styleId="Ttulo6">
    <w:name w:val="heading 6"/>
    <w:basedOn w:val="Normal"/>
    <w:next w:val="Normal"/>
    <w:qFormat/>
    <w:rsid w:val="00F745D6"/>
    <w:pPr>
      <w:keepNext/>
      <w:ind w:left="72" w:right="-13"/>
      <w:jc w:val="right"/>
      <w:outlineLvl w:val="5"/>
    </w:pPr>
    <w:rPr>
      <w:rFonts w:ascii="Arial" w:hAnsi="Arial"/>
      <w:b/>
      <w:sz w:val="16"/>
      <w:lang w:val="en-US"/>
    </w:rPr>
  </w:style>
  <w:style w:type="paragraph" w:styleId="Ttulo7">
    <w:name w:val="heading 7"/>
    <w:basedOn w:val="Normal"/>
    <w:next w:val="Normal"/>
    <w:qFormat/>
    <w:rsid w:val="00F745D6"/>
    <w:pPr>
      <w:keepNext/>
      <w:ind w:right="89"/>
      <w:jc w:val="right"/>
      <w:outlineLvl w:val="6"/>
    </w:pPr>
    <w:rPr>
      <w:rFonts w:ascii="Arial" w:hAnsi="Arial"/>
      <w:b/>
      <w:sz w:val="16"/>
      <w:lang w:val="en-US"/>
    </w:rPr>
  </w:style>
  <w:style w:type="paragraph" w:styleId="Ttulo8">
    <w:name w:val="heading 8"/>
    <w:basedOn w:val="Normal"/>
    <w:next w:val="Normal"/>
    <w:qFormat/>
    <w:rsid w:val="00F745D6"/>
    <w:pPr>
      <w:keepNext/>
      <w:ind w:left="284" w:hanging="284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745D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745D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745D6"/>
  </w:style>
  <w:style w:type="character" w:styleId="Refdecomentario">
    <w:name w:val="annotation reference"/>
    <w:semiHidden/>
    <w:rsid w:val="00F745D6"/>
    <w:rPr>
      <w:sz w:val="16"/>
    </w:rPr>
  </w:style>
  <w:style w:type="paragraph" w:styleId="Textocomentario">
    <w:name w:val="annotation text"/>
    <w:basedOn w:val="Normal"/>
    <w:link w:val="TextocomentarioCar"/>
    <w:semiHidden/>
    <w:rsid w:val="00F745D6"/>
    <w:rPr>
      <w:sz w:val="20"/>
    </w:rPr>
  </w:style>
  <w:style w:type="paragraph" w:styleId="Textoindependiente">
    <w:name w:val="Body Text"/>
    <w:basedOn w:val="Normal"/>
    <w:rsid w:val="00F745D6"/>
    <w:rPr>
      <w:b/>
      <w:bCs/>
    </w:rPr>
  </w:style>
  <w:style w:type="paragraph" w:styleId="Sangradetextonormal">
    <w:name w:val="Body Text Indent"/>
    <w:basedOn w:val="Normal"/>
    <w:rsid w:val="00F745D6"/>
    <w:pPr>
      <w:ind w:left="1" w:firstLine="284"/>
    </w:pPr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81A97"/>
    <w:rPr>
      <w:b/>
      <w:bCs/>
    </w:rPr>
  </w:style>
  <w:style w:type="character" w:customStyle="1" w:styleId="TextocomentarioCar">
    <w:name w:val="Texto comentario Car"/>
    <w:link w:val="Textocomentario"/>
    <w:semiHidden/>
    <w:rsid w:val="00D81A97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D81A97"/>
    <w:rPr>
      <w:lang w:val="es-ES_tradnl" w:eastAsia="es-ES"/>
    </w:rPr>
  </w:style>
  <w:style w:type="paragraph" w:styleId="Revisin">
    <w:name w:val="Revision"/>
    <w:hidden/>
    <w:uiPriority w:val="99"/>
    <w:semiHidden/>
    <w:rsid w:val="00D81A97"/>
    <w:rPr>
      <w:sz w:val="22"/>
      <w:lang w:val="es-ES_tradnl" w:eastAsia="es-ES"/>
    </w:rPr>
  </w:style>
  <w:style w:type="paragraph" w:styleId="Textodeglobo">
    <w:name w:val="Balloon Text"/>
    <w:basedOn w:val="Normal"/>
    <w:link w:val="TextodegloboCar"/>
    <w:rsid w:val="00D81A9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81A97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rsid w:val="004F5FCC"/>
    <w:rPr>
      <w:color w:val="0000FF"/>
      <w:u w:val="single"/>
    </w:rPr>
  </w:style>
  <w:style w:type="character" w:styleId="Hipervnculovisitado">
    <w:name w:val="FollowedHyperlink"/>
    <w:rsid w:val="00871E88"/>
    <w:rPr>
      <w:color w:val="800080"/>
      <w:u w:val="single"/>
    </w:rPr>
  </w:style>
  <w:style w:type="table" w:styleId="Tablaconcuadrcula">
    <w:name w:val="Table Grid"/>
    <w:basedOn w:val="Tablanormal"/>
    <w:rsid w:val="0001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.uns.edu.ar/boletin/consulta/items_frame.asp?item_html=..\RESOLUCI\CU1096A23.HTM&amp;oper=B" TargetMode="External"/><Relationship Id="rId13" Type="http://schemas.openxmlformats.org/officeDocument/2006/relationships/hyperlink" Target="http://servicios.uns.edu.ar/boletin/consulta/items_frame.asp?item_html=..\RESOLUCI\CU624A24.HTM&amp;oper=B" TargetMode="External"/><Relationship Id="rId18" Type="http://schemas.openxmlformats.org/officeDocument/2006/relationships/hyperlink" Target="http://servicios.uns.edu.ar/boletin/consulta/items_frame.asp?item_html=..\RESOLUCI\CU497A02.HTM&amp;derogado=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servicios.uns.edu.ar/boletin/consulta/items_frame.asp?item_html=..\RESOLUCI\CU360A20.HTM&amp;derogado=%20&amp;item_descri=RESO%20-%20360/2020" TargetMode="External"/><Relationship Id="rId17" Type="http://schemas.openxmlformats.org/officeDocument/2006/relationships/hyperlink" Target="https://servicios.uns.edu.ar/boletin/consulta/bof_gral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servicios.uns.edu.ar/boletin/consulta/items_frame.asp?item_html=..\RESOLUCI\CU282A88.HTM&amp;derogado=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vicios.uns.edu.ar/boletin/consulta/items_frame.asp?item_html=..\RESOLUCI\CU974A23.HTM&amp;oper=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rvicios.uns.edu.ar/boletin/consulta/items_frame.asp?item_html=..\RESOLUCI\CU282A88.HTM&amp;derogado=" TargetMode="External"/><Relationship Id="rId10" Type="http://schemas.openxmlformats.org/officeDocument/2006/relationships/hyperlink" Target="http://servicios.uns.edu.ar/boletin/consulta/items_frame.asp?item_html=..\RESOLUCI\CU624A24.HTM&amp;oper=B" TargetMode="External"/><Relationship Id="rId19" Type="http://schemas.openxmlformats.org/officeDocument/2006/relationships/hyperlink" Target="http://servicios.uns.edu.ar/boletin/consulta/items_frame.asp?item_html=..\RESOLUCI\CU497A02.HTM&amp;derogado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ios.uns.edu.ar/boletin/consulta/items_frame.asp?item_html=..\RESOLUCI\CU974A23.HTM&amp;oper=B" TargetMode="External"/><Relationship Id="rId14" Type="http://schemas.openxmlformats.org/officeDocument/2006/relationships/hyperlink" Target="http://servicios.uns.edu.ar/boletin/consulta/items_frame.asp?item_html=..\RESOLUCI\CU282A88.HTM&amp;derogado=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adm\Formulario%20de%20Solicitu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Solicitud.dot</Template>
  <TotalTime>4</TotalTime>
  <Pages>2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SUR</vt:lpstr>
    </vt:vector>
  </TitlesOfParts>
  <Company/>
  <LinksUpToDate>false</LinksUpToDate>
  <CharactersWithSpaces>8240</CharactersWithSpaces>
  <SharedDoc>false</SharedDoc>
  <HLinks>
    <vt:vector size="72" baseType="variant">
      <vt:variant>
        <vt:i4>5701662</vt:i4>
      </vt:variant>
      <vt:variant>
        <vt:i4>329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http://servicios.uns.edu.ar/boletin/consulta/items_frame.asp?item_html=..\RESOLUCI\CU497A02.HTM&amp;derogado=</vt:lpwstr>
      </vt:variant>
      <vt:variant>
        <vt:lpwstr/>
      </vt:variant>
      <vt:variant>
        <vt:i4>5701662</vt:i4>
      </vt:variant>
      <vt:variant>
        <vt:i4>326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http://servicios.uns.edu.ar/boletin/consulta/items_frame.asp?item_html=..\RESOLUCI\CU497A02.HTM&amp;derogado=</vt:lpwstr>
      </vt:variant>
      <vt:variant>
        <vt:lpwstr/>
      </vt:variant>
      <vt:variant>
        <vt:i4>5242984</vt:i4>
      </vt:variant>
      <vt:variant>
        <vt:i4>323</vt:i4>
      </vt:variant>
      <vt:variant>
        <vt:i4>0</vt:i4>
      </vt:variant>
      <vt:variant>
        <vt:i4>5</vt:i4>
      </vt:variant>
      <vt:variant>
        <vt:lpwstr>https://servicios.uns.edu.ar/boletin/consulta/bof_gral.asp</vt:lpwstr>
      </vt:variant>
      <vt:variant>
        <vt:lpwstr/>
      </vt:variant>
      <vt:variant>
        <vt:i4>6029333</vt:i4>
      </vt:variant>
      <vt:variant>
        <vt:i4>320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http://servicios.uns.edu.ar/boletin/consulta/items_frame.asp?item_html=..\RESOLUCI\CU282A88.HTM&amp;derogado=</vt:lpwstr>
      </vt:variant>
      <vt:variant>
        <vt:lpwstr/>
      </vt:variant>
      <vt:variant>
        <vt:i4>6029333</vt:i4>
      </vt:variant>
      <vt:variant>
        <vt:i4>317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http://servicios.uns.edu.ar/boletin/consulta/items_frame.asp?item_html=..\RESOLUCI\CU282A88.HTM&amp;derogado=</vt:lpwstr>
      </vt:variant>
      <vt:variant>
        <vt:lpwstr/>
      </vt:variant>
      <vt:variant>
        <vt:i4>6029333</vt:i4>
      </vt:variant>
      <vt:variant>
        <vt:i4>314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http://servicios.uns.edu.ar/boletin/consulta/items_frame.asp?item_html=..\RESOLUCI\CU282A88.HTM&amp;derogado=</vt:lpwstr>
      </vt:variant>
      <vt:variant>
        <vt:lpwstr/>
      </vt:variant>
      <vt:variant>
        <vt:i4>3145777</vt:i4>
      </vt:variant>
      <vt:variant>
        <vt:i4>311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http://servicios.uns.edu.ar/boletin/consulta/items_frame.asp?item_html=..\RESOLUCI\CU624A24.HTM&amp;oper=B</vt:lpwstr>
      </vt:variant>
      <vt:variant>
        <vt:lpwstr/>
      </vt:variant>
      <vt:variant>
        <vt:i4>6553695</vt:i4>
      </vt:variant>
      <vt:variant>
        <vt:i4>308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http://servicios.uns.edu.ar/boletin/consulta/items_frame.asp?item_html=..\RESOLUCI\CU360A20.HTM&amp;derogado=%20&amp;item_descri=RESO%20-%20360/2020</vt:lpwstr>
      </vt:variant>
      <vt:variant>
        <vt:lpwstr/>
      </vt:variant>
      <vt:variant>
        <vt:i4>4128819</vt:i4>
      </vt:variant>
      <vt:variant>
        <vt:i4>305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http://servicios.uns.edu.ar/boletin/consulta/items_frame.asp?item_html=..\RESOLUCI\CU974A23.HTM&amp;oper=B</vt:lpwstr>
      </vt:variant>
      <vt:variant>
        <vt:lpwstr/>
      </vt:variant>
      <vt:variant>
        <vt:i4>3145777</vt:i4>
      </vt:variant>
      <vt:variant>
        <vt:i4>302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http://servicios.uns.edu.ar/boletin/consulta/items_frame.asp?item_html=..\RESOLUCI\CU624A24.HTM&amp;oper=B</vt:lpwstr>
      </vt:variant>
      <vt:variant>
        <vt:lpwstr/>
      </vt:variant>
      <vt:variant>
        <vt:i4>4128819</vt:i4>
      </vt:variant>
      <vt:variant>
        <vt:i4>299</vt:i4>
      </vt:variant>
      <vt:variant>
        <vt:i4>0</vt:i4>
      </vt:variant>
      <vt:variant>
        <vt:i4>5</vt:i4>
      </vt:variant>
      <vt:variant>
        <vt:lpwstr>http://servicios.uns.edu.ar/boletin/consulta/items_frame.asp?item_html=..\RESOLUCI\CU974A23.HTM&amp;oper=B</vt:lpwstr>
      </vt:variant>
      <vt:variant>
        <vt:lpwstr/>
      </vt:variant>
      <vt:variant>
        <vt:i4>5505055</vt:i4>
      </vt:variant>
      <vt:variant>
        <vt:i4>296</vt:i4>
      </vt:variant>
      <vt:variant>
        <vt:i4>0</vt:i4>
      </vt:variant>
      <vt:variant>
        <vt:i4>5</vt:i4>
      </vt:variant>
      <vt:variant>
        <vt:lpwstr>https://servicios.uns.edu.ar/boletin/consulta/items_frame.asp?item_html=..\RESOLUCI\CU1096A23.HTM&amp;oper=B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SUR</dc:title>
  <dc:subject/>
  <dc:creator>Usuario Final</dc:creator>
  <cp:keywords/>
  <cp:lastModifiedBy>Usuario Final</cp:lastModifiedBy>
  <cp:revision>3</cp:revision>
  <cp:lastPrinted>2017-10-25T13:23:00Z</cp:lastPrinted>
  <dcterms:created xsi:type="dcterms:W3CDTF">2025-02-24T14:16:00Z</dcterms:created>
  <dcterms:modified xsi:type="dcterms:W3CDTF">2025-02-24T14:46:00Z</dcterms:modified>
</cp:coreProperties>
</file>