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CD1" w:rsidRPr="00FF760F" w:rsidRDefault="00306CD1" w:rsidP="00DA7D8F">
      <w:pPr>
        <w:pBdr>
          <w:top w:val="nil"/>
          <w:left w:val="nil"/>
          <w:bottom w:val="nil"/>
          <w:right w:val="nil"/>
          <w:between w:val="nil"/>
        </w:pBdr>
        <w:spacing w:line="240" w:lineRule="auto"/>
        <w:ind w:left="0" w:hanging="2"/>
        <w:rPr>
          <w:strike/>
          <w:color w:val="000000"/>
        </w:rPr>
      </w:pPr>
    </w:p>
    <w:p w:rsidR="00306CD1" w:rsidRDefault="00061969" w:rsidP="00DA7D8F">
      <w:pPr>
        <w:pBdr>
          <w:top w:val="nil"/>
          <w:left w:val="nil"/>
          <w:bottom w:val="nil"/>
          <w:right w:val="nil"/>
          <w:between w:val="nil"/>
        </w:pBdr>
        <w:spacing w:line="240" w:lineRule="auto"/>
        <w:ind w:left="0" w:hanging="2"/>
        <w:jc w:val="center"/>
        <w:rPr>
          <w:color w:val="000000"/>
          <w:sz w:val="24"/>
          <w:szCs w:val="24"/>
        </w:rPr>
      </w:pPr>
      <w:r>
        <w:rPr>
          <w:b/>
          <w:color w:val="000000"/>
          <w:sz w:val="24"/>
          <w:szCs w:val="24"/>
          <w:u w:val="single"/>
        </w:rPr>
        <w:t xml:space="preserve">SESIÓN ORDINARIA CONSEJO </w:t>
      </w:r>
      <w:r w:rsidR="00AA4115">
        <w:rPr>
          <w:b/>
          <w:color w:val="000000"/>
          <w:sz w:val="24"/>
          <w:szCs w:val="24"/>
          <w:u w:val="single"/>
        </w:rPr>
        <w:t>DEPARTAMENTAL</w:t>
      </w:r>
    </w:p>
    <w:p w:rsidR="00306CD1" w:rsidRDefault="00306CD1" w:rsidP="00DA7D8F">
      <w:pPr>
        <w:pBdr>
          <w:top w:val="nil"/>
          <w:left w:val="nil"/>
          <w:bottom w:val="nil"/>
          <w:right w:val="nil"/>
          <w:between w:val="nil"/>
        </w:pBdr>
        <w:spacing w:line="240" w:lineRule="auto"/>
        <w:ind w:left="0" w:hanging="2"/>
        <w:jc w:val="center"/>
        <w:rPr>
          <w:color w:val="000000"/>
          <w:sz w:val="24"/>
          <w:szCs w:val="24"/>
        </w:rPr>
      </w:pPr>
    </w:p>
    <w:p w:rsidR="00306CD1" w:rsidRDefault="00AA4115" w:rsidP="00DA7D8F">
      <w:pPr>
        <w:pBdr>
          <w:top w:val="nil"/>
          <w:left w:val="nil"/>
          <w:bottom w:val="single" w:sz="6" w:space="0" w:color="000000"/>
          <w:right w:val="nil"/>
          <w:between w:val="nil"/>
        </w:pBdr>
        <w:spacing w:line="240" w:lineRule="auto"/>
        <w:ind w:left="0" w:hanging="2"/>
        <w:jc w:val="center"/>
        <w:rPr>
          <w:color w:val="000000"/>
          <w:sz w:val="24"/>
          <w:szCs w:val="24"/>
        </w:rPr>
      </w:pPr>
      <w:r>
        <w:rPr>
          <w:b/>
          <w:color w:val="000000"/>
          <w:sz w:val="24"/>
          <w:szCs w:val="24"/>
        </w:rPr>
        <w:t>Acta Nº</w:t>
      </w:r>
      <w:r w:rsidR="00A45E93">
        <w:rPr>
          <w:color w:val="000000"/>
          <w:sz w:val="24"/>
          <w:szCs w:val="24"/>
        </w:rPr>
        <w:t xml:space="preserve"> </w:t>
      </w:r>
      <w:r w:rsidR="00713CD7">
        <w:rPr>
          <w:b/>
          <w:color w:val="000000"/>
          <w:sz w:val="24"/>
          <w:szCs w:val="24"/>
        </w:rPr>
        <w:fldChar w:fldCharType="begin">
          <w:ffData>
            <w:name w:val="Texto1"/>
            <w:enabled/>
            <w:calcOnExit w:val="0"/>
            <w:textInput>
              <w:default w:val="5"/>
            </w:textInput>
          </w:ffData>
        </w:fldChar>
      </w:r>
      <w:bookmarkStart w:id="0" w:name="Texto1"/>
      <w:r w:rsidR="00713CD7">
        <w:rPr>
          <w:b/>
          <w:color w:val="000000"/>
          <w:sz w:val="24"/>
          <w:szCs w:val="24"/>
        </w:rPr>
        <w:instrText xml:space="preserve"> FORMTEXT </w:instrText>
      </w:r>
      <w:r w:rsidR="00713CD7">
        <w:rPr>
          <w:b/>
          <w:color w:val="000000"/>
          <w:sz w:val="24"/>
          <w:szCs w:val="24"/>
        </w:rPr>
      </w:r>
      <w:r w:rsidR="00713CD7">
        <w:rPr>
          <w:b/>
          <w:color w:val="000000"/>
          <w:sz w:val="24"/>
          <w:szCs w:val="24"/>
        </w:rPr>
        <w:fldChar w:fldCharType="separate"/>
      </w:r>
      <w:r w:rsidR="00713CD7">
        <w:rPr>
          <w:b/>
          <w:noProof/>
          <w:color w:val="000000"/>
          <w:sz w:val="24"/>
          <w:szCs w:val="24"/>
        </w:rPr>
        <w:t>5</w:t>
      </w:r>
      <w:r w:rsidR="00713CD7">
        <w:rPr>
          <w:b/>
          <w:color w:val="000000"/>
          <w:sz w:val="24"/>
          <w:szCs w:val="24"/>
        </w:rPr>
        <w:fldChar w:fldCharType="end"/>
      </w:r>
      <w:bookmarkEnd w:id="0"/>
      <w:r w:rsidR="00A45E93">
        <w:rPr>
          <w:b/>
          <w:color w:val="000000"/>
          <w:sz w:val="24"/>
          <w:szCs w:val="24"/>
        </w:rPr>
        <w:t>/20</w:t>
      </w:r>
      <w:r w:rsidR="007D4CE1">
        <w:rPr>
          <w:b/>
          <w:color w:val="000000"/>
          <w:sz w:val="24"/>
          <w:szCs w:val="24"/>
        </w:rPr>
        <w:t>2</w:t>
      </w:r>
      <w:r w:rsidR="00CF7DFD">
        <w:rPr>
          <w:b/>
          <w:color w:val="000000"/>
          <w:sz w:val="24"/>
          <w:szCs w:val="24"/>
        </w:rPr>
        <w:t>5</w:t>
      </w:r>
      <w:r>
        <w:rPr>
          <w:b/>
          <w:color w:val="000000"/>
          <w:sz w:val="24"/>
          <w:szCs w:val="24"/>
        </w:rPr>
        <w:t xml:space="preserve">                                                           </w:t>
      </w:r>
      <w:r w:rsidR="00A45E93">
        <w:rPr>
          <w:b/>
          <w:color w:val="000000"/>
          <w:sz w:val="24"/>
          <w:szCs w:val="24"/>
        </w:rPr>
        <w:t xml:space="preserve">                     </w:t>
      </w:r>
      <w:r>
        <w:rPr>
          <w:b/>
          <w:color w:val="000000"/>
          <w:sz w:val="24"/>
          <w:szCs w:val="24"/>
        </w:rPr>
        <w:t xml:space="preserve">    Día </w:t>
      </w:r>
      <w:sdt>
        <w:sdtPr>
          <w:rPr>
            <w:color w:val="000000"/>
            <w:sz w:val="24"/>
            <w:szCs w:val="24"/>
          </w:rPr>
          <w:id w:val="-1486666016"/>
          <w:placeholder>
            <w:docPart w:val="6B5145BA2F36475DABE3FFE30166EC87"/>
          </w:placeholder>
          <w:date w:fullDate="2025-04-28T00:00:00Z">
            <w:dateFormat w:val="dd/MM/yyyy"/>
            <w:lid w:val="es-AR"/>
            <w:storeMappedDataAs w:val="dateTime"/>
            <w:calendar w:val="gregorian"/>
          </w:date>
        </w:sdtPr>
        <w:sdtContent>
          <w:r w:rsidR="00713CD7">
            <w:rPr>
              <w:color w:val="000000"/>
              <w:sz w:val="24"/>
              <w:szCs w:val="24"/>
              <w:lang w:val="es-AR"/>
            </w:rPr>
            <w:t>28/04/2025</w:t>
          </w:r>
        </w:sdtContent>
      </w:sdt>
    </w:p>
    <w:p w:rsidR="00306CD1" w:rsidRDefault="00306CD1" w:rsidP="00DA7D8F">
      <w:pPr>
        <w:pBdr>
          <w:top w:val="nil"/>
          <w:left w:val="nil"/>
          <w:bottom w:val="nil"/>
          <w:right w:val="nil"/>
          <w:between w:val="nil"/>
        </w:pBdr>
        <w:spacing w:line="240" w:lineRule="auto"/>
        <w:ind w:left="0" w:hanging="2"/>
        <w:jc w:val="both"/>
        <w:rPr>
          <w:color w:val="000000"/>
          <w:sz w:val="24"/>
          <w:szCs w:val="24"/>
        </w:rPr>
      </w:pPr>
    </w:p>
    <w:p w:rsidR="00306CD1" w:rsidRDefault="00AA4115" w:rsidP="00DA7D8F">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 En Bahía Blanca, a los </w:t>
      </w:r>
      <w:r w:rsidR="00713CD7">
        <w:rPr>
          <w:b/>
          <w:color w:val="000000"/>
          <w:sz w:val="24"/>
          <w:szCs w:val="24"/>
        </w:rPr>
        <w:fldChar w:fldCharType="begin">
          <w:ffData>
            <w:name w:val=""/>
            <w:enabled/>
            <w:calcOnExit w:val="0"/>
            <w:textInput>
              <w:default w:val="veintiocho"/>
            </w:textInput>
          </w:ffData>
        </w:fldChar>
      </w:r>
      <w:r w:rsidR="00713CD7">
        <w:rPr>
          <w:b/>
          <w:color w:val="000000"/>
          <w:sz w:val="24"/>
          <w:szCs w:val="24"/>
        </w:rPr>
        <w:instrText xml:space="preserve"> FORMTEXT </w:instrText>
      </w:r>
      <w:r w:rsidR="00713CD7">
        <w:rPr>
          <w:b/>
          <w:color w:val="000000"/>
          <w:sz w:val="24"/>
          <w:szCs w:val="24"/>
        </w:rPr>
      </w:r>
      <w:r w:rsidR="00713CD7">
        <w:rPr>
          <w:b/>
          <w:color w:val="000000"/>
          <w:sz w:val="24"/>
          <w:szCs w:val="24"/>
        </w:rPr>
        <w:fldChar w:fldCharType="separate"/>
      </w:r>
      <w:r w:rsidR="00713CD7">
        <w:rPr>
          <w:b/>
          <w:noProof/>
          <w:color w:val="000000"/>
          <w:sz w:val="24"/>
          <w:szCs w:val="24"/>
        </w:rPr>
        <w:t>veintiocho</w:t>
      </w:r>
      <w:r w:rsidR="00713CD7">
        <w:rPr>
          <w:b/>
          <w:color w:val="000000"/>
          <w:sz w:val="24"/>
          <w:szCs w:val="24"/>
        </w:rPr>
        <w:fldChar w:fldCharType="end"/>
      </w:r>
      <w:r w:rsidR="00435A61">
        <w:rPr>
          <w:color w:val="000000"/>
          <w:sz w:val="24"/>
          <w:szCs w:val="24"/>
        </w:rPr>
        <w:t xml:space="preserve"> días del mes de </w:t>
      </w:r>
      <w:r w:rsidR="00713CD7">
        <w:rPr>
          <w:b/>
          <w:color w:val="000000"/>
          <w:sz w:val="24"/>
          <w:szCs w:val="24"/>
        </w:rPr>
        <w:fldChar w:fldCharType="begin">
          <w:ffData>
            <w:name w:val=""/>
            <w:enabled/>
            <w:calcOnExit w:val="0"/>
            <w:textInput>
              <w:default w:val="abril"/>
            </w:textInput>
          </w:ffData>
        </w:fldChar>
      </w:r>
      <w:r w:rsidR="00713CD7">
        <w:rPr>
          <w:b/>
          <w:color w:val="000000"/>
          <w:sz w:val="24"/>
          <w:szCs w:val="24"/>
        </w:rPr>
        <w:instrText xml:space="preserve"> FORMTEXT </w:instrText>
      </w:r>
      <w:r w:rsidR="00713CD7">
        <w:rPr>
          <w:b/>
          <w:color w:val="000000"/>
          <w:sz w:val="24"/>
          <w:szCs w:val="24"/>
        </w:rPr>
      </w:r>
      <w:r w:rsidR="00713CD7">
        <w:rPr>
          <w:b/>
          <w:color w:val="000000"/>
          <w:sz w:val="24"/>
          <w:szCs w:val="24"/>
        </w:rPr>
        <w:fldChar w:fldCharType="separate"/>
      </w:r>
      <w:r w:rsidR="00713CD7">
        <w:rPr>
          <w:b/>
          <w:noProof/>
          <w:color w:val="000000"/>
          <w:sz w:val="24"/>
          <w:szCs w:val="24"/>
        </w:rPr>
        <w:t>abril</w:t>
      </w:r>
      <w:r w:rsidR="00713CD7">
        <w:rPr>
          <w:b/>
          <w:color w:val="000000"/>
          <w:sz w:val="24"/>
          <w:szCs w:val="24"/>
        </w:rPr>
        <w:fldChar w:fldCharType="end"/>
      </w:r>
      <w:r>
        <w:rPr>
          <w:color w:val="000000"/>
          <w:sz w:val="24"/>
          <w:szCs w:val="24"/>
        </w:rPr>
        <w:t xml:space="preserve"> de dos mil </w:t>
      </w:r>
      <w:r w:rsidR="00A45E93">
        <w:rPr>
          <w:color w:val="000000"/>
          <w:sz w:val="24"/>
          <w:szCs w:val="24"/>
        </w:rPr>
        <w:t>veint</w:t>
      </w:r>
      <w:r w:rsidR="007D4CE1">
        <w:rPr>
          <w:color w:val="000000"/>
          <w:sz w:val="24"/>
          <w:szCs w:val="24"/>
        </w:rPr>
        <w:t>ic</w:t>
      </w:r>
      <w:r w:rsidR="00CF7DFD">
        <w:rPr>
          <w:color w:val="000000"/>
          <w:sz w:val="24"/>
          <w:szCs w:val="24"/>
        </w:rPr>
        <w:t>inc</w:t>
      </w:r>
      <w:r w:rsidR="007D4CE1">
        <w:rPr>
          <w:color w:val="000000"/>
          <w:sz w:val="24"/>
          <w:szCs w:val="24"/>
        </w:rPr>
        <w:t>o</w:t>
      </w:r>
      <w:r>
        <w:rPr>
          <w:color w:val="000000"/>
          <w:sz w:val="24"/>
          <w:szCs w:val="24"/>
        </w:rPr>
        <w:t xml:space="preserve">, siendo la hora </w:t>
      </w:r>
      <w:r w:rsidR="00061969">
        <w:rPr>
          <w:b/>
          <w:color w:val="000000"/>
          <w:sz w:val="24"/>
          <w:szCs w:val="24"/>
        </w:rPr>
        <w:t>dieciocho</w:t>
      </w:r>
      <w:r w:rsidRPr="00A45E93">
        <w:rPr>
          <w:color w:val="000000"/>
          <w:sz w:val="24"/>
          <w:szCs w:val="24"/>
        </w:rPr>
        <w:t xml:space="preserve"> y </w:t>
      </w:r>
      <w:r w:rsidR="00713CD7">
        <w:rPr>
          <w:b/>
          <w:color w:val="000000"/>
          <w:sz w:val="24"/>
          <w:szCs w:val="24"/>
        </w:rPr>
        <w:fldChar w:fldCharType="begin">
          <w:ffData>
            <w:name w:val=""/>
            <w:enabled/>
            <w:calcOnExit w:val="0"/>
            <w:textInput>
              <w:default w:val="cinco"/>
            </w:textInput>
          </w:ffData>
        </w:fldChar>
      </w:r>
      <w:r w:rsidR="00713CD7">
        <w:rPr>
          <w:b/>
          <w:color w:val="000000"/>
          <w:sz w:val="24"/>
          <w:szCs w:val="24"/>
        </w:rPr>
        <w:instrText xml:space="preserve"> FORMTEXT </w:instrText>
      </w:r>
      <w:r w:rsidR="00713CD7">
        <w:rPr>
          <w:b/>
          <w:color w:val="000000"/>
          <w:sz w:val="24"/>
          <w:szCs w:val="24"/>
        </w:rPr>
      </w:r>
      <w:r w:rsidR="00713CD7">
        <w:rPr>
          <w:b/>
          <w:color w:val="000000"/>
          <w:sz w:val="24"/>
          <w:szCs w:val="24"/>
        </w:rPr>
        <w:fldChar w:fldCharType="separate"/>
      </w:r>
      <w:r w:rsidR="00713CD7">
        <w:rPr>
          <w:b/>
          <w:noProof/>
          <w:color w:val="000000"/>
          <w:sz w:val="24"/>
          <w:szCs w:val="24"/>
        </w:rPr>
        <w:t>cinco</w:t>
      </w:r>
      <w:r w:rsidR="00713CD7">
        <w:rPr>
          <w:b/>
          <w:color w:val="000000"/>
          <w:sz w:val="24"/>
          <w:szCs w:val="24"/>
        </w:rPr>
        <w:fldChar w:fldCharType="end"/>
      </w:r>
      <w:r w:rsidRPr="00A45E93">
        <w:rPr>
          <w:color w:val="000000"/>
          <w:sz w:val="24"/>
          <w:szCs w:val="24"/>
        </w:rPr>
        <w:t xml:space="preserve"> minutos</w:t>
      </w:r>
      <w:r>
        <w:rPr>
          <w:color w:val="000000"/>
          <w:sz w:val="24"/>
          <w:szCs w:val="24"/>
        </w:rPr>
        <w:t xml:space="preserve">, se reúnen los integrantes del Consejo Departamental en </w:t>
      </w:r>
      <w:r>
        <w:rPr>
          <w:b/>
          <w:color w:val="000000"/>
          <w:sz w:val="24"/>
          <w:szCs w:val="24"/>
        </w:rPr>
        <w:t>sesión ordinaria</w:t>
      </w:r>
      <w:r>
        <w:rPr>
          <w:color w:val="000000"/>
          <w:sz w:val="24"/>
          <w:szCs w:val="24"/>
        </w:rPr>
        <w:t>, la que es presidida por el Sr. Director Decano del Departamento, Ing. Martín J. Serralunga, quien es asistido por la Sra. Secretaria Académica, Ing. Silvina A</w:t>
      </w:r>
      <w:r w:rsidR="000209EC">
        <w:rPr>
          <w:color w:val="000000"/>
          <w:sz w:val="24"/>
          <w:szCs w:val="24"/>
        </w:rPr>
        <w:t>.</w:t>
      </w:r>
      <w:r>
        <w:rPr>
          <w:color w:val="000000"/>
          <w:sz w:val="24"/>
          <w:szCs w:val="24"/>
        </w:rPr>
        <w:t xml:space="preserve"> Cognoli, a los efectos de tratar los puntos incluidos en el orden del día.</w:t>
      </w:r>
    </w:p>
    <w:p w:rsidR="00306CD1" w:rsidRDefault="00306CD1" w:rsidP="00DA7D8F">
      <w:pPr>
        <w:pBdr>
          <w:top w:val="nil"/>
          <w:left w:val="nil"/>
          <w:bottom w:val="nil"/>
          <w:right w:val="nil"/>
          <w:between w:val="nil"/>
        </w:pBdr>
        <w:spacing w:line="240" w:lineRule="auto"/>
        <w:ind w:left="0" w:hanging="2"/>
        <w:jc w:val="both"/>
        <w:rPr>
          <w:color w:val="000000"/>
          <w:sz w:val="24"/>
          <w:szCs w:val="24"/>
        </w:rPr>
      </w:pPr>
    </w:p>
    <w:p w:rsidR="00306CD1" w:rsidRDefault="00AA4115" w:rsidP="00DA7D8F">
      <w:pPr>
        <w:pBdr>
          <w:top w:val="nil"/>
          <w:left w:val="nil"/>
          <w:bottom w:val="nil"/>
          <w:right w:val="nil"/>
          <w:between w:val="nil"/>
        </w:pBdr>
        <w:spacing w:line="240" w:lineRule="auto"/>
        <w:ind w:left="0" w:hanging="2"/>
        <w:jc w:val="both"/>
        <w:rPr>
          <w:color w:val="000000"/>
          <w:sz w:val="24"/>
          <w:szCs w:val="24"/>
        </w:rPr>
      </w:pPr>
      <w:r>
        <w:rPr>
          <w:color w:val="000000"/>
          <w:sz w:val="24"/>
          <w:szCs w:val="24"/>
        </w:rPr>
        <w:t>--- Se hallan presentes por los distintos claustros, los siguientes Consejeros:</w:t>
      </w:r>
    </w:p>
    <w:p w:rsidR="00306CD1" w:rsidRPr="00E8261D" w:rsidRDefault="00306CD1" w:rsidP="00DA7D8F">
      <w:pPr>
        <w:pBdr>
          <w:top w:val="nil"/>
          <w:left w:val="nil"/>
          <w:bottom w:val="nil"/>
          <w:right w:val="nil"/>
          <w:between w:val="nil"/>
        </w:pBdr>
        <w:spacing w:line="240" w:lineRule="auto"/>
        <w:jc w:val="both"/>
        <w:rPr>
          <w:color w:val="000000"/>
          <w:sz w:val="12"/>
          <w:szCs w:val="12"/>
        </w:rPr>
      </w:pPr>
    </w:p>
    <w:p w:rsidR="00306CD1" w:rsidRDefault="00306CD1" w:rsidP="00DA7D8F">
      <w:pPr>
        <w:pBdr>
          <w:top w:val="nil"/>
          <w:left w:val="nil"/>
          <w:bottom w:val="nil"/>
          <w:right w:val="nil"/>
          <w:between w:val="nil"/>
        </w:pBdr>
        <w:spacing w:line="240" w:lineRule="auto"/>
        <w:ind w:left="0" w:hanging="2"/>
        <w:jc w:val="both"/>
        <w:rPr>
          <w:color w:val="000000"/>
          <w:sz w:val="24"/>
          <w:szCs w:val="24"/>
        </w:rPr>
      </w:pPr>
    </w:p>
    <w:tbl>
      <w:tblPr>
        <w:tblStyle w:val="a8"/>
        <w:tblW w:w="9347" w:type="dxa"/>
        <w:tblInd w:w="0" w:type="dxa"/>
        <w:tblLayout w:type="fixed"/>
        <w:tblLook w:val="0000" w:firstRow="0" w:lastRow="0" w:firstColumn="0" w:lastColumn="0" w:noHBand="0" w:noVBand="0"/>
      </w:tblPr>
      <w:tblGrid>
        <w:gridCol w:w="3302"/>
        <w:gridCol w:w="6045"/>
      </w:tblGrid>
      <w:tr w:rsidR="00F17DE1" w:rsidTr="00E8261D">
        <w:trPr>
          <w:trHeight w:val="1021"/>
        </w:trPr>
        <w:tc>
          <w:tcPr>
            <w:tcW w:w="3302" w:type="dxa"/>
            <w:shd w:val="clear" w:color="auto" w:fill="FFFFFF"/>
          </w:tcPr>
          <w:p w:rsidR="00F17DE1" w:rsidRPr="00DA7D8F" w:rsidRDefault="00F17DE1" w:rsidP="00F17DE1">
            <w:pPr>
              <w:pBdr>
                <w:top w:val="nil"/>
                <w:left w:val="nil"/>
                <w:bottom w:val="nil"/>
                <w:right w:val="nil"/>
                <w:between w:val="nil"/>
              </w:pBdr>
              <w:spacing w:line="240" w:lineRule="auto"/>
              <w:ind w:left="0" w:hanging="2"/>
              <w:jc w:val="both"/>
              <w:rPr>
                <w:color w:val="000000"/>
                <w:sz w:val="24"/>
                <w:szCs w:val="24"/>
              </w:rPr>
            </w:pPr>
            <w:r w:rsidRPr="00DA7D8F">
              <w:rPr>
                <w:color w:val="000000"/>
                <w:sz w:val="24"/>
                <w:szCs w:val="24"/>
              </w:rPr>
              <w:t>Por el claustro de Profesores:</w:t>
            </w:r>
          </w:p>
          <w:p w:rsidR="00F17DE1" w:rsidRPr="00DA7D8F" w:rsidRDefault="00F17DE1" w:rsidP="00F17DE1">
            <w:pPr>
              <w:pBdr>
                <w:top w:val="nil"/>
                <w:left w:val="nil"/>
                <w:bottom w:val="nil"/>
                <w:right w:val="nil"/>
                <w:between w:val="nil"/>
              </w:pBdr>
              <w:spacing w:line="240" w:lineRule="auto"/>
              <w:ind w:left="0" w:hanging="2"/>
              <w:jc w:val="both"/>
              <w:rPr>
                <w:color w:val="000000"/>
                <w:sz w:val="24"/>
                <w:szCs w:val="24"/>
              </w:rPr>
            </w:pPr>
          </w:p>
        </w:tc>
        <w:tc>
          <w:tcPr>
            <w:tcW w:w="6045" w:type="dxa"/>
          </w:tcPr>
          <w:p w:rsidR="00F17DE1" w:rsidRPr="00807EE6" w:rsidRDefault="00F17DE1" w:rsidP="00F17DE1">
            <w:pPr>
              <w:pBdr>
                <w:top w:val="nil"/>
                <w:left w:val="nil"/>
                <w:bottom w:val="nil"/>
                <w:right w:val="nil"/>
                <w:between w:val="nil"/>
              </w:pBdr>
              <w:spacing w:line="360" w:lineRule="auto"/>
              <w:ind w:left="0" w:hanging="2"/>
              <w:jc w:val="both"/>
              <w:rPr>
                <w:i/>
                <w:color w:val="000000"/>
                <w:sz w:val="24"/>
                <w:szCs w:val="24"/>
              </w:rPr>
            </w:pPr>
            <w:r w:rsidRPr="00807EE6">
              <w:rPr>
                <w:i/>
                <w:color w:val="000000"/>
                <w:sz w:val="24"/>
                <w:szCs w:val="24"/>
              </w:rPr>
              <w:t xml:space="preserve">Dr. Daniel Horacio FELIX; Dra. Carla Verónica PRIANO, </w:t>
            </w:r>
            <w:proofErr w:type="spellStart"/>
            <w:r w:rsidRPr="00807EE6">
              <w:rPr>
                <w:i/>
                <w:color w:val="000000"/>
                <w:sz w:val="24"/>
                <w:szCs w:val="24"/>
              </w:rPr>
              <w:t>Agrim</w:t>
            </w:r>
            <w:proofErr w:type="spellEnd"/>
            <w:r w:rsidRPr="00807EE6">
              <w:rPr>
                <w:i/>
                <w:color w:val="000000"/>
                <w:sz w:val="24"/>
                <w:szCs w:val="24"/>
              </w:rPr>
              <w:t>. Marcelo Francisco LORENZO, Ing. Pablo Raúl VERNIÈRE</w:t>
            </w:r>
            <w:r w:rsidR="00EF5FDA" w:rsidRPr="00807EE6">
              <w:rPr>
                <w:i/>
                <w:color w:val="000000"/>
                <w:sz w:val="24"/>
                <w:szCs w:val="24"/>
              </w:rPr>
              <w:t>,</w:t>
            </w:r>
            <w:r w:rsidRPr="00807EE6">
              <w:rPr>
                <w:color w:val="000000"/>
                <w:sz w:val="24"/>
                <w:szCs w:val="24"/>
              </w:rPr>
              <w:t xml:space="preserve"> </w:t>
            </w:r>
            <w:r w:rsidR="00EF5FDA" w:rsidRPr="00807EE6">
              <w:rPr>
                <w:i/>
                <w:color w:val="000000"/>
                <w:sz w:val="24"/>
                <w:szCs w:val="24"/>
              </w:rPr>
              <w:t>Dr. Daniel Alejandro ROSSIT</w:t>
            </w:r>
            <w:r w:rsidR="00EF5FDA" w:rsidRPr="00807EE6">
              <w:rPr>
                <w:color w:val="000000"/>
                <w:sz w:val="24"/>
                <w:szCs w:val="24"/>
              </w:rPr>
              <w:t xml:space="preserve"> (Titulares)</w:t>
            </w:r>
            <w:r w:rsidR="00EF5FDA" w:rsidRPr="00807EE6">
              <w:rPr>
                <w:i/>
                <w:color w:val="000000"/>
                <w:sz w:val="24"/>
                <w:szCs w:val="24"/>
              </w:rPr>
              <w:t>.</w:t>
            </w:r>
          </w:p>
          <w:p w:rsidR="00F17DE1" w:rsidRPr="00807EE6" w:rsidRDefault="00F17DE1" w:rsidP="00F17DE1">
            <w:pPr>
              <w:pBdr>
                <w:top w:val="nil"/>
                <w:left w:val="nil"/>
                <w:bottom w:val="nil"/>
                <w:right w:val="nil"/>
                <w:between w:val="nil"/>
              </w:pBdr>
              <w:spacing w:line="360" w:lineRule="auto"/>
              <w:ind w:left="0" w:hanging="2"/>
              <w:jc w:val="both"/>
              <w:rPr>
                <w:color w:val="000000"/>
                <w:sz w:val="24"/>
                <w:szCs w:val="24"/>
              </w:rPr>
            </w:pPr>
            <w:r w:rsidRPr="00807EE6">
              <w:rPr>
                <w:i/>
                <w:color w:val="000000"/>
                <w:sz w:val="24"/>
                <w:szCs w:val="24"/>
              </w:rPr>
              <w:t xml:space="preserve">Ing. Mauro Eduardo PUCCINELLI; Ing. Claudia EGIDI </w:t>
            </w:r>
            <w:r w:rsidRPr="00807EE6">
              <w:rPr>
                <w:color w:val="000000"/>
                <w:sz w:val="24"/>
                <w:szCs w:val="24"/>
              </w:rPr>
              <w:t>(Suplentes).</w:t>
            </w:r>
          </w:p>
          <w:p w:rsidR="00F17DE1" w:rsidRPr="00CF7DFD" w:rsidRDefault="00F17DE1" w:rsidP="00F17DE1">
            <w:pPr>
              <w:pBdr>
                <w:top w:val="nil"/>
                <w:left w:val="nil"/>
                <w:bottom w:val="nil"/>
                <w:right w:val="nil"/>
                <w:between w:val="nil"/>
              </w:pBdr>
              <w:spacing w:line="360" w:lineRule="auto"/>
              <w:ind w:left="0" w:hanging="2"/>
              <w:jc w:val="both"/>
              <w:rPr>
                <w:color w:val="000000"/>
                <w:sz w:val="24"/>
                <w:szCs w:val="24"/>
                <w:highlight w:val="yellow"/>
              </w:rPr>
            </w:pPr>
          </w:p>
        </w:tc>
      </w:tr>
      <w:tr w:rsidR="00F17DE1" w:rsidTr="00E8261D">
        <w:trPr>
          <w:trHeight w:val="1925"/>
        </w:trPr>
        <w:tc>
          <w:tcPr>
            <w:tcW w:w="3302" w:type="dxa"/>
            <w:shd w:val="clear" w:color="auto" w:fill="FFFFFF"/>
          </w:tcPr>
          <w:p w:rsidR="00F17DE1" w:rsidRPr="00DA7D8F" w:rsidRDefault="00F17DE1" w:rsidP="00F17DE1">
            <w:pPr>
              <w:pBdr>
                <w:top w:val="nil"/>
                <w:left w:val="nil"/>
                <w:bottom w:val="nil"/>
                <w:right w:val="nil"/>
                <w:between w:val="nil"/>
              </w:pBdr>
              <w:spacing w:line="240" w:lineRule="auto"/>
              <w:ind w:left="0" w:right="214" w:hanging="2"/>
              <w:jc w:val="both"/>
              <w:rPr>
                <w:color w:val="000000"/>
                <w:sz w:val="24"/>
                <w:szCs w:val="24"/>
              </w:rPr>
            </w:pPr>
            <w:r w:rsidRPr="00DA7D8F">
              <w:rPr>
                <w:color w:val="000000"/>
                <w:sz w:val="24"/>
                <w:szCs w:val="24"/>
              </w:rPr>
              <w:t>Por el claustro de Docentes Auxiliares:</w:t>
            </w:r>
          </w:p>
          <w:p w:rsidR="00F17DE1" w:rsidRDefault="00F17DE1" w:rsidP="00F17DE1">
            <w:pPr>
              <w:pBdr>
                <w:top w:val="nil"/>
                <w:left w:val="nil"/>
                <w:bottom w:val="nil"/>
                <w:right w:val="nil"/>
                <w:between w:val="nil"/>
              </w:pBdr>
              <w:spacing w:line="240" w:lineRule="auto"/>
              <w:ind w:left="0" w:hanging="2"/>
              <w:jc w:val="both"/>
              <w:rPr>
                <w:color w:val="000000"/>
                <w:sz w:val="24"/>
                <w:szCs w:val="24"/>
              </w:rPr>
            </w:pPr>
          </w:p>
          <w:p w:rsidR="00F17DE1" w:rsidRPr="00DA7D8F" w:rsidRDefault="00F17DE1" w:rsidP="00F17DE1">
            <w:pPr>
              <w:pBdr>
                <w:top w:val="nil"/>
                <w:left w:val="nil"/>
                <w:bottom w:val="nil"/>
                <w:right w:val="nil"/>
                <w:between w:val="nil"/>
              </w:pBdr>
              <w:spacing w:line="240" w:lineRule="auto"/>
              <w:ind w:left="0" w:hanging="2"/>
              <w:jc w:val="both"/>
              <w:rPr>
                <w:color w:val="000000"/>
                <w:sz w:val="24"/>
                <w:szCs w:val="24"/>
              </w:rPr>
            </w:pPr>
            <w:r w:rsidRPr="00DA7D8F">
              <w:rPr>
                <w:color w:val="000000"/>
                <w:sz w:val="24"/>
                <w:szCs w:val="24"/>
              </w:rPr>
              <w:t>Por el claustro de Alumnos:</w:t>
            </w:r>
          </w:p>
        </w:tc>
        <w:tc>
          <w:tcPr>
            <w:tcW w:w="6045" w:type="dxa"/>
            <w:shd w:val="clear" w:color="auto" w:fill="FFFFFF"/>
          </w:tcPr>
          <w:p w:rsidR="00F17DE1" w:rsidRPr="00807EE6" w:rsidRDefault="00F17DE1" w:rsidP="00F17DE1">
            <w:pPr>
              <w:pBdr>
                <w:top w:val="nil"/>
                <w:left w:val="nil"/>
                <w:bottom w:val="nil"/>
                <w:right w:val="nil"/>
                <w:between w:val="nil"/>
              </w:pBdr>
              <w:spacing w:line="360" w:lineRule="auto"/>
              <w:ind w:left="0" w:hanging="2"/>
              <w:jc w:val="both"/>
              <w:rPr>
                <w:i/>
                <w:color w:val="000000"/>
                <w:sz w:val="24"/>
                <w:szCs w:val="24"/>
              </w:rPr>
            </w:pPr>
            <w:r w:rsidRPr="00807EE6">
              <w:rPr>
                <w:i/>
                <w:color w:val="000000"/>
                <w:sz w:val="24"/>
                <w:szCs w:val="24"/>
              </w:rPr>
              <w:t xml:space="preserve">Dr. Germán PRIETO; Ing. Germán ERCOLANI </w:t>
            </w:r>
            <w:r w:rsidRPr="00807EE6">
              <w:rPr>
                <w:color w:val="000000"/>
                <w:sz w:val="24"/>
                <w:szCs w:val="24"/>
              </w:rPr>
              <w:t>(Titulares).</w:t>
            </w:r>
          </w:p>
          <w:p w:rsidR="00F17DE1" w:rsidRPr="00807EE6" w:rsidRDefault="00F17DE1" w:rsidP="00F17DE1">
            <w:pPr>
              <w:pBdr>
                <w:top w:val="nil"/>
                <w:left w:val="nil"/>
                <w:bottom w:val="nil"/>
                <w:right w:val="nil"/>
                <w:between w:val="nil"/>
              </w:pBdr>
              <w:spacing w:line="360" w:lineRule="auto"/>
              <w:ind w:left="0" w:hanging="2"/>
              <w:jc w:val="both"/>
              <w:rPr>
                <w:color w:val="000000"/>
                <w:sz w:val="24"/>
                <w:szCs w:val="24"/>
              </w:rPr>
            </w:pPr>
          </w:p>
          <w:p w:rsidR="00F17DE1" w:rsidRPr="00807EE6" w:rsidRDefault="00567157" w:rsidP="00F17DE1">
            <w:pPr>
              <w:pBdr>
                <w:top w:val="nil"/>
                <w:left w:val="nil"/>
                <w:bottom w:val="nil"/>
                <w:right w:val="nil"/>
                <w:between w:val="nil"/>
              </w:pBdr>
              <w:spacing w:line="360" w:lineRule="auto"/>
              <w:ind w:left="0" w:hanging="2"/>
              <w:jc w:val="both"/>
              <w:rPr>
                <w:color w:val="000000"/>
                <w:sz w:val="24"/>
                <w:szCs w:val="24"/>
              </w:rPr>
            </w:pPr>
            <w:r w:rsidRPr="00807EE6">
              <w:rPr>
                <w:i/>
                <w:color w:val="000000"/>
                <w:sz w:val="24"/>
                <w:szCs w:val="24"/>
              </w:rPr>
              <w:t>Abril ETCHEVERRY VITA; Francisco SANTINELLI PERSICHINI.</w:t>
            </w:r>
            <w:r w:rsidR="00F17DE1" w:rsidRPr="00807EE6">
              <w:rPr>
                <w:i/>
                <w:color w:val="000000"/>
                <w:sz w:val="24"/>
                <w:szCs w:val="24"/>
              </w:rPr>
              <w:t xml:space="preserve"> </w:t>
            </w:r>
            <w:r w:rsidR="00F17DE1" w:rsidRPr="00807EE6">
              <w:rPr>
                <w:color w:val="000000"/>
                <w:sz w:val="24"/>
                <w:szCs w:val="24"/>
              </w:rPr>
              <w:t>(Titulares).</w:t>
            </w:r>
          </w:p>
          <w:p w:rsidR="00F17DE1" w:rsidRPr="00E8261D" w:rsidRDefault="00F17DE1" w:rsidP="00807EE6">
            <w:pPr>
              <w:spacing w:after="120" w:line="360" w:lineRule="auto"/>
              <w:jc w:val="both"/>
              <w:rPr>
                <w:i/>
                <w:color w:val="000000"/>
                <w:sz w:val="12"/>
                <w:szCs w:val="12"/>
                <w:highlight w:val="yellow"/>
              </w:rPr>
            </w:pPr>
          </w:p>
        </w:tc>
      </w:tr>
    </w:tbl>
    <w:p w:rsidR="00E8261D" w:rsidRPr="00D8303C" w:rsidRDefault="00E8261D" w:rsidP="00E8261D">
      <w:pPr>
        <w:pBdr>
          <w:top w:val="nil"/>
          <w:left w:val="nil"/>
          <w:bottom w:val="nil"/>
          <w:right w:val="nil"/>
          <w:between w:val="nil"/>
        </w:pBdr>
        <w:tabs>
          <w:tab w:val="left" w:pos="142"/>
          <w:tab w:val="num" w:pos="426"/>
        </w:tabs>
        <w:spacing w:line="240" w:lineRule="auto"/>
        <w:ind w:leftChars="0" w:left="0" w:firstLineChars="0" w:hanging="2"/>
        <w:jc w:val="both"/>
        <w:rPr>
          <w:b/>
          <w:i/>
          <w:sz w:val="24"/>
          <w:szCs w:val="24"/>
        </w:rPr>
      </w:pPr>
      <w:r w:rsidRPr="00DF5B9D">
        <w:rPr>
          <w:i/>
          <w:color w:val="000000"/>
          <w:sz w:val="24"/>
          <w:szCs w:val="24"/>
        </w:rPr>
        <w:t xml:space="preserve">La consejera </w:t>
      </w:r>
      <w:proofErr w:type="spellStart"/>
      <w:r w:rsidRPr="00DF5B9D">
        <w:rPr>
          <w:i/>
          <w:color w:val="000000"/>
          <w:sz w:val="24"/>
          <w:szCs w:val="24"/>
        </w:rPr>
        <w:t>Egidi</w:t>
      </w:r>
      <w:proofErr w:type="spellEnd"/>
      <w:r w:rsidRPr="00DF5B9D">
        <w:rPr>
          <w:i/>
          <w:color w:val="000000"/>
          <w:sz w:val="24"/>
          <w:szCs w:val="24"/>
        </w:rPr>
        <w:t xml:space="preserve"> participa del plenario con voz y sin voto.</w:t>
      </w:r>
      <w:r w:rsidRPr="00D8303C">
        <w:rPr>
          <w:b/>
          <w:i/>
          <w:sz w:val="24"/>
          <w:szCs w:val="24"/>
        </w:rPr>
        <w:t xml:space="preserve"> </w:t>
      </w:r>
    </w:p>
    <w:p w:rsidR="00E8261D" w:rsidRPr="00E8261D" w:rsidRDefault="00E8261D" w:rsidP="00E8261D">
      <w:pPr>
        <w:pBdr>
          <w:top w:val="nil"/>
          <w:left w:val="nil"/>
          <w:bottom w:val="nil"/>
          <w:right w:val="nil"/>
          <w:between w:val="nil"/>
        </w:pBdr>
        <w:tabs>
          <w:tab w:val="left" w:pos="142"/>
          <w:tab w:val="num" w:pos="426"/>
        </w:tabs>
        <w:spacing w:after="240" w:line="240" w:lineRule="auto"/>
        <w:ind w:leftChars="0" w:left="0" w:firstLineChars="0" w:hanging="2"/>
        <w:jc w:val="both"/>
        <w:rPr>
          <w:b/>
          <w:sz w:val="24"/>
          <w:szCs w:val="24"/>
        </w:rPr>
      </w:pPr>
    </w:p>
    <w:p w:rsidR="00413BDC" w:rsidRPr="00E8261D" w:rsidRDefault="00413BDC" w:rsidP="00E8261D">
      <w:pPr>
        <w:pStyle w:val="Prrafodelista"/>
        <w:numPr>
          <w:ilvl w:val="0"/>
          <w:numId w:val="13"/>
        </w:numPr>
        <w:tabs>
          <w:tab w:val="clear" w:pos="786"/>
          <w:tab w:val="num" w:pos="426"/>
        </w:tabs>
        <w:suppressAutoHyphens w:val="0"/>
        <w:spacing w:after="120" w:line="240" w:lineRule="auto"/>
        <w:ind w:leftChars="0" w:left="426" w:firstLineChars="0" w:hanging="426"/>
        <w:jc w:val="both"/>
        <w:textDirection w:val="lrTb"/>
        <w:textAlignment w:val="auto"/>
        <w:outlineLvl w:val="9"/>
        <w:rPr>
          <w:b/>
          <w:sz w:val="24"/>
          <w:szCs w:val="24"/>
        </w:rPr>
      </w:pPr>
      <w:r w:rsidRPr="00E8261D">
        <w:rPr>
          <w:b/>
          <w:sz w:val="24"/>
          <w:szCs w:val="24"/>
        </w:rPr>
        <w:t>Informe de Dirección.</w:t>
      </w:r>
    </w:p>
    <w:p w:rsidR="00413BDC" w:rsidRDefault="00413BDC" w:rsidP="00973BD2">
      <w:pPr>
        <w:pBdr>
          <w:top w:val="nil"/>
          <w:left w:val="nil"/>
          <w:bottom w:val="nil"/>
          <w:right w:val="nil"/>
          <w:between w:val="nil"/>
        </w:pBdr>
        <w:tabs>
          <w:tab w:val="left" w:pos="142"/>
          <w:tab w:val="num" w:pos="426"/>
        </w:tabs>
        <w:spacing w:after="240" w:line="240" w:lineRule="auto"/>
        <w:ind w:leftChars="0" w:left="0" w:firstLineChars="0" w:firstLine="0"/>
        <w:jc w:val="both"/>
        <w:rPr>
          <w:b/>
          <w:sz w:val="24"/>
          <w:szCs w:val="24"/>
        </w:rPr>
      </w:pPr>
      <w:r w:rsidRPr="007E3693">
        <w:rPr>
          <w:color w:val="000000"/>
          <w:sz w:val="24"/>
          <w:szCs w:val="24"/>
        </w:rPr>
        <w:t>El Ing. Serralunga informa al plenario sobre los siguientes temas:</w:t>
      </w:r>
      <w:r w:rsidRPr="007E3693">
        <w:rPr>
          <w:b/>
          <w:sz w:val="24"/>
          <w:szCs w:val="24"/>
        </w:rPr>
        <w:t xml:space="preserve"> </w:t>
      </w:r>
    </w:p>
    <w:p w:rsidR="00973BD2" w:rsidRDefault="00807EE6" w:rsidP="00973BD2">
      <w:pPr>
        <w:pStyle w:val="Prrafodelista"/>
        <w:numPr>
          <w:ilvl w:val="0"/>
          <w:numId w:val="15"/>
        </w:numPr>
        <w:tabs>
          <w:tab w:val="left" w:pos="284"/>
        </w:tabs>
        <w:suppressAutoHyphens w:val="0"/>
        <w:spacing w:before="120" w:line="240" w:lineRule="auto"/>
        <w:ind w:leftChars="0" w:left="0" w:firstLineChars="0" w:firstLine="0"/>
        <w:contextualSpacing w:val="0"/>
        <w:jc w:val="both"/>
        <w:textDirection w:val="lrTb"/>
        <w:textAlignment w:val="auto"/>
        <w:outlineLvl w:val="9"/>
        <w:rPr>
          <w:sz w:val="24"/>
          <w:szCs w:val="24"/>
        </w:rPr>
      </w:pPr>
      <w:r w:rsidRPr="008E538D">
        <w:rPr>
          <w:b/>
          <w:sz w:val="24"/>
          <w:szCs w:val="24"/>
        </w:rPr>
        <w:t>Renuncia condicionada</w:t>
      </w:r>
      <w:r w:rsidR="00973BD2">
        <w:rPr>
          <w:b/>
          <w:sz w:val="24"/>
          <w:szCs w:val="24"/>
        </w:rPr>
        <w:t>:</w:t>
      </w:r>
    </w:p>
    <w:p w:rsidR="00807EE6" w:rsidRPr="00973BD2" w:rsidRDefault="00973BD2" w:rsidP="00973BD2">
      <w:pPr>
        <w:pStyle w:val="Prrafodelista"/>
        <w:tabs>
          <w:tab w:val="left" w:pos="284"/>
        </w:tabs>
        <w:suppressAutoHyphens w:val="0"/>
        <w:spacing w:after="240" w:line="240" w:lineRule="auto"/>
        <w:ind w:leftChars="0" w:left="0" w:firstLineChars="0" w:firstLine="0"/>
        <w:contextualSpacing w:val="0"/>
        <w:jc w:val="both"/>
        <w:textDirection w:val="lrTb"/>
        <w:textAlignment w:val="auto"/>
        <w:outlineLvl w:val="9"/>
        <w:rPr>
          <w:sz w:val="24"/>
          <w:szCs w:val="24"/>
        </w:rPr>
      </w:pPr>
      <w:r>
        <w:rPr>
          <w:sz w:val="24"/>
          <w:szCs w:val="24"/>
        </w:rPr>
        <w:t xml:space="preserve">Se ha recibido la </w:t>
      </w:r>
      <w:r w:rsidR="00807EE6" w:rsidRPr="00973BD2">
        <w:rPr>
          <w:sz w:val="24"/>
          <w:szCs w:val="24"/>
        </w:rPr>
        <w:t>presenta</w:t>
      </w:r>
      <w:r>
        <w:rPr>
          <w:sz w:val="24"/>
          <w:szCs w:val="24"/>
        </w:rPr>
        <w:t>ción de la renuncia condicionada</w:t>
      </w:r>
      <w:r w:rsidR="00807EE6" w:rsidRPr="00973BD2">
        <w:rPr>
          <w:sz w:val="24"/>
          <w:szCs w:val="24"/>
        </w:rPr>
        <w:t xml:space="preserve"> por parte de la</w:t>
      </w:r>
      <w:r w:rsidR="00807EE6" w:rsidRPr="00973BD2">
        <w:rPr>
          <w:b/>
          <w:sz w:val="24"/>
          <w:szCs w:val="24"/>
        </w:rPr>
        <w:t xml:space="preserve"> Mg. </w:t>
      </w:r>
      <w:r w:rsidR="00DF5B9D" w:rsidRPr="00973BD2">
        <w:rPr>
          <w:b/>
          <w:sz w:val="24"/>
          <w:szCs w:val="24"/>
        </w:rPr>
        <w:t xml:space="preserve">María Dolores </w:t>
      </w:r>
      <w:r w:rsidR="00807EE6" w:rsidRPr="00973BD2">
        <w:rPr>
          <w:b/>
          <w:sz w:val="24"/>
          <w:szCs w:val="24"/>
        </w:rPr>
        <w:t xml:space="preserve">REY SARAVIA (DNI 12.653.670 – Legajo UNS 7760), </w:t>
      </w:r>
      <w:r w:rsidR="00807EE6" w:rsidRPr="00973BD2">
        <w:rPr>
          <w:sz w:val="24"/>
          <w:szCs w:val="24"/>
        </w:rPr>
        <w:t>a</w:t>
      </w:r>
      <w:r>
        <w:rPr>
          <w:sz w:val="24"/>
          <w:szCs w:val="24"/>
        </w:rPr>
        <w:t>l</w:t>
      </w:r>
      <w:r w:rsidR="00807EE6" w:rsidRPr="00973BD2">
        <w:rPr>
          <w:sz w:val="24"/>
          <w:szCs w:val="24"/>
        </w:rPr>
        <w:t xml:space="preserve"> cargo de Asis</w:t>
      </w:r>
      <w:r>
        <w:rPr>
          <w:sz w:val="24"/>
          <w:szCs w:val="24"/>
        </w:rPr>
        <w:t xml:space="preserve">tente con dedicación exclusiva que desempeña en el Área 3 (Estabilidad), </w:t>
      </w:r>
      <w:r w:rsidR="00807EE6" w:rsidRPr="00973BD2">
        <w:rPr>
          <w:sz w:val="24"/>
          <w:szCs w:val="24"/>
        </w:rPr>
        <w:t xml:space="preserve">a partir del </w:t>
      </w:r>
      <w:r w:rsidR="00807EE6" w:rsidRPr="00973BD2">
        <w:rPr>
          <w:b/>
          <w:sz w:val="24"/>
          <w:szCs w:val="24"/>
        </w:rPr>
        <w:t>01/05/2025</w:t>
      </w:r>
      <w:r w:rsidR="00807EE6" w:rsidRPr="00973BD2">
        <w:rPr>
          <w:sz w:val="24"/>
          <w:szCs w:val="24"/>
        </w:rPr>
        <w:t>.</w:t>
      </w:r>
    </w:p>
    <w:p w:rsidR="00973BD2" w:rsidRPr="00973BD2" w:rsidRDefault="00807EE6" w:rsidP="00973BD2">
      <w:pPr>
        <w:pStyle w:val="Prrafodelista"/>
        <w:numPr>
          <w:ilvl w:val="0"/>
          <w:numId w:val="15"/>
        </w:numPr>
        <w:tabs>
          <w:tab w:val="left" w:pos="284"/>
        </w:tabs>
        <w:suppressAutoHyphens w:val="0"/>
        <w:spacing w:before="120" w:line="240" w:lineRule="auto"/>
        <w:ind w:leftChars="0" w:left="0" w:firstLineChars="0" w:firstLine="0"/>
        <w:contextualSpacing w:val="0"/>
        <w:jc w:val="both"/>
        <w:textDirection w:val="lrTb"/>
        <w:textAlignment w:val="auto"/>
        <w:outlineLvl w:val="9"/>
        <w:rPr>
          <w:b/>
          <w:sz w:val="24"/>
          <w:szCs w:val="24"/>
        </w:rPr>
      </w:pPr>
      <w:r w:rsidRPr="001407A5">
        <w:rPr>
          <w:b/>
          <w:sz w:val="24"/>
          <w:szCs w:val="24"/>
        </w:rPr>
        <w:t>Resolución CSU-191/2025</w:t>
      </w:r>
      <w:r w:rsidR="00973BD2">
        <w:rPr>
          <w:b/>
          <w:sz w:val="24"/>
          <w:szCs w:val="24"/>
        </w:rPr>
        <w:t>:</w:t>
      </w:r>
    </w:p>
    <w:p w:rsidR="00807EE6" w:rsidRDefault="00973BD2" w:rsidP="00973BD2">
      <w:pPr>
        <w:pStyle w:val="Prrafodelista"/>
        <w:suppressAutoHyphens w:val="0"/>
        <w:spacing w:after="240" w:line="240" w:lineRule="auto"/>
        <w:ind w:leftChars="0" w:left="0" w:firstLineChars="0" w:firstLine="0"/>
        <w:contextualSpacing w:val="0"/>
        <w:jc w:val="both"/>
        <w:textDirection w:val="lrTb"/>
        <w:textAlignment w:val="auto"/>
        <w:outlineLvl w:val="9"/>
        <w:rPr>
          <w:sz w:val="24"/>
          <w:szCs w:val="24"/>
        </w:rPr>
      </w:pPr>
      <w:r>
        <w:rPr>
          <w:sz w:val="24"/>
          <w:szCs w:val="24"/>
        </w:rPr>
        <w:t>El Consejo Superior Universitario aprobó esta resolución por la cual autoriza el p</w:t>
      </w:r>
      <w:r w:rsidR="00807EE6" w:rsidRPr="001407A5">
        <w:rPr>
          <w:sz w:val="24"/>
          <w:szCs w:val="24"/>
        </w:rPr>
        <w:t xml:space="preserve">ase de crédito para financiar </w:t>
      </w:r>
      <w:r>
        <w:rPr>
          <w:sz w:val="24"/>
          <w:szCs w:val="24"/>
        </w:rPr>
        <w:t>tres</w:t>
      </w:r>
      <w:r w:rsidR="00807EE6" w:rsidRPr="001407A5">
        <w:rPr>
          <w:sz w:val="24"/>
          <w:szCs w:val="24"/>
        </w:rPr>
        <w:t xml:space="preserve"> tutorías </w:t>
      </w:r>
      <w:r>
        <w:rPr>
          <w:sz w:val="24"/>
          <w:szCs w:val="24"/>
        </w:rPr>
        <w:t xml:space="preserve">(no consolidadas) </w:t>
      </w:r>
      <w:r w:rsidR="00807EE6" w:rsidRPr="001407A5">
        <w:rPr>
          <w:sz w:val="24"/>
          <w:szCs w:val="24"/>
        </w:rPr>
        <w:t>del Departamento de Ingeniería.</w:t>
      </w:r>
      <w:r>
        <w:rPr>
          <w:sz w:val="24"/>
          <w:szCs w:val="24"/>
        </w:rPr>
        <w:t xml:space="preserve"> De esta manera, se autoriza afrontar la erogación correspondiente a las remuneraciones de las funciones de tutoría que desempeñan los docentes Primicia, Peralta Ring y </w:t>
      </w:r>
      <w:proofErr w:type="spellStart"/>
      <w:r>
        <w:rPr>
          <w:sz w:val="24"/>
          <w:szCs w:val="24"/>
        </w:rPr>
        <w:t>Stamati</w:t>
      </w:r>
      <w:proofErr w:type="spellEnd"/>
      <w:r>
        <w:rPr>
          <w:sz w:val="24"/>
          <w:szCs w:val="24"/>
        </w:rPr>
        <w:t>, por el período 01/05 al 30/09/2025.</w:t>
      </w:r>
    </w:p>
    <w:p w:rsidR="00973BD2" w:rsidRDefault="00807EE6" w:rsidP="00973BD2">
      <w:pPr>
        <w:pStyle w:val="Prrafodelista"/>
        <w:numPr>
          <w:ilvl w:val="0"/>
          <w:numId w:val="15"/>
        </w:numPr>
        <w:tabs>
          <w:tab w:val="left" w:pos="284"/>
        </w:tabs>
        <w:suppressAutoHyphens w:val="0"/>
        <w:spacing w:before="120" w:line="240" w:lineRule="auto"/>
        <w:ind w:leftChars="0" w:left="0" w:firstLineChars="0" w:firstLine="0"/>
        <w:contextualSpacing w:val="0"/>
        <w:jc w:val="both"/>
        <w:textDirection w:val="lrTb"/>
        <w:textAlignment w:val="auto"/>
        <w:outlineLvl w:val="9"/>
        <w:rPr>
          <w:b/>
          <w:sz w:val="24"/>
          <w:szCs w:val="24"/>
        </w:rPr>
      </w:pPr>
      <w:r w:rsidRPr="00D84AF9">
        <w:rPr>
          <w:b/>
          <w:sz w:val="24"/>
          <w:szCs w:val="24"/>
        </w:rPr>
        <w:lastRenderedPageBreak/>
        <w:t xml:space="preserve">Convocatoria Becas </w:t>
      </w:r>
      <w:r w:rsidR="00973BD2">
        <w:rPr>
          <w:b/>
          <w:sz w:val="24"/>
          <w:szCs w:val="24"/>
        </w:rPr>
        <w:t xml:space="preserve">de </w:t>
      </w:r>
      <w:proofErr w:type="spellStart"/>
      <w:r w:rsidR="00973BD2">
        <w:rPr>
          <w:b/>
          <w:sz w:val="24"/>
          <w:szCs w:val="24"/>
        </w:rPr>
        <w:t>T</w:t>
      </w:r>
      <w:r w:rsidRPr="00D84AF9">
        <w:rPr>
          <w:b/>
          <w:sz w:val="24"/>
          <w:szCs w:val="24"/>
        </w:rPr>
        <w:t>erminalidad</w:t>
      </w:r>
      <w:proofErr w:type="spellEnd"/>
      <w:r w:rsidRPr="00D84AF9">
        <w:rPr>
          <w:b/>
          <w:sz w:val="24"/>
          <w:szCs w:val="24"/>
        </w:rPr>
        <w:t xml:space="preserve"> de Doctorado</w:t>
      </w:r>
      <w:r w:rsidR="00973BD2">
        <w:rPr>
          <w:b/>
          <w:sz w:val="24"/>
          <w:szCs w:val="24"/>
        </w:rPr>
        <w:t xml:space="preserve">: </w:t>
      </w:r>
    </w:p>
    <w:p w:rsidR="00973BD2" w:rsidRDefault="00973BD2" w:rsidP="00973BD2">
      <w:pPr>
        <w:pStyle w:val="Prrafodelista"/>
        <w:tabs>
          <w:tab w:val="left" w:pos="284"/>
        </w:tabs>
        <w:suppressAutoHyphens w:val="0"/>
        <w:spacing w:line="240" w:lineRule="auto"/>
        <w:ind w:leftChars="0" w:left="0" w:firstLineChars="0" w:firstLine="0"/>
        <w:contextualSpacing w:val="0"/>
        <w:jc w:val="both"/>
        <w:textDirection w:val="lrTb"/>
        <w:textAlignment w:val="auto"/>
        <w:outlineLvl w:val="9"/>
        <w:rPr>
          <w:sz w:val="24"/>
          <w:szCs w:val="24"/>
        </w:rPr>
      </w:pPr>
      <w:r>
        <w:rPr>
          <w:sz w:val="24"/>
          <w:szCs w:val="24"/>
        </w:rPr>
        <w:t xml:space="preserve">La Subsecretaría de Posgrado, dependiente de la Secretaría General Académica, anunció la apertura de la convocatoria a becas del programa de la Subsecretaría de Políticas Universitarias para finalización de Doctorado. Están dirigidas a docentes de la UNS, exceptuando a quienes revistan en cargos con dedicación exclusiva, por el término de un año y con una carga horaria de 40 </w:t>
      </w:r>
      <w:proofErr w:type="spellStart"/>
      <w:r>
        <w:rPr>
          <w:sz w:val="24"/>
          <w:szCs w:val="24"/>
        </w:rPr>
        <w:t>hs</w:t>
      </w:r>
      <w:proofErr w:type="spellEnd"/>
      <w:r>
        <w:rPr>
          <w:sz w:val="24"/>
          <w:szCs w:val="24"/>
        </w:rPr>
        <w:t xml:space="preserve">/semana. Puede proponerse hasta un postulante por Departamento. La fecha tentativa de inicio </w:t>
      </w:r>
      <w:r w:rsidR="00E679D0">
        <w:rPr>
          <w:sz w:val="24"/>
          <w:szCs w:val="24"/>
        </w:rPr>
        <w:t>es julio de 2025. En el Departamento de Ingeniería, las postulaciones serán recibidas hasta el lunes 19 de mayo.</w:t>
      </w:r>
    </w:p>
    <w:p w:rsidR="00973BD2" w:rsidRDefault="00973BD2" w:rsidP="00973BD2">
      <w:pPr>
        <w:pStyle w:val="Prrafodelista"/>
        <w:tabs>
          <w:tab w:val="left" w:pos="284"/>
        </w:tabs>
        <w:suppressAutoHyphens w:val="0"/>
        <w:spacing w:line="240" w:lineRule="auto"/>
        <w:ind w:leftChars="0" w:left="0" w:firstLineChars="0" w:firstLine="0"/>
        <w:contextualSpacing w:val="0"/>
        <w:jc w:val="both"/>
        <w:textDirection w:val="lrTb"/>
        <w:textAlignment w:val="auto"/>
        <w:outlineLvl w:val="9"/>
        <w:rPr>
          <w:sz w:val="24"/>
          <w:szCs w:val="24"/>
        </w:rPr>
      </w:pPr>
    </w:p>
    <w:p w:rsidR="00807EE6" w:rsidRDefault="00807EE6" w:rsidP="00E679D0">
      <w:pPr>
        <w:pStyle w:val="Prrafodelista"/>
        <w:numPr>
          <w:ilvl w:val="0"/>
          <w:numId w:val="15"/>
        </w:numPr>
        <w:tabs>
          <w:tab w:val="left" w:pos="284"/>
        </w:tabs>
        <w:suppressAutoHyphens w:val="0"/>
        <w:spacing w:before="120" w:line="240" w:lineRule="auto"/>
        <w:ind w:leftChars="0" w:left="0" w:firstLineChars="0" w:firstLine="0"/>
        <w:contextualSpacing w:val="0"/>
        <w:jc w:val="both"/>
        <w:textDirection w:val="lrTb"/>
        <w:textAlignment w:val="auto"/>
        <w:outlineLvl w:val="9"/>
        <w:rPr>
          <w:b/>
          <w:sz w:val="24"/>
          <w:szCs w:val="24"/>
        </w:rPr>
      </w:pPr>
      <w:r w:rsidRPr="00D84AF9">
        <w:rPr>
          <w:b/>
          <w:sz w:val="24"/>
          <w:szCs w:val="24"/>
        </w:rPr>
        <w:t>Convocatoria única de apoyo a posgrado</w:t>
      </w:r>
      <w:r w:rsidRPr="00E679D0">
        <w:rPr>
          <w:b/>
          <w:sz w:val="24"/>
          <w:szCs w:val="24"/>
        </w:rPr>
        <w:t>.</w:t>
      </w:r>
    </w:p>
    <w:p w:rsidR="00E679D0" w:rsidRPr="00E679D0" w:rsidRDefault="00E679D0" w:rsidP="00E679D0">
      <w:pPr>
        <w:pStyle w:val="Prrafodelista"/>
        <w:tabs>
          <w:tab w:val="left" w:pos="284"/>
        </w:tabs>
        <w:ind w:left="0" w:hanging="2"/>
        <w:jc w:val="both"/>
        <w:rPr>
          <w:sz w:val="24"/>
          <w:szCs w:val="24"/>
        </w:rPr>
      </w:pPr>
      <w:r>
        <w:rPr>
          <w:sz w:val="24"/>
          <w:szCs w:val="24"/>
        </w:rPr>
        <w:t xml:space="preserve">La misma Subsecretaría de Posgrado anunció la apertura de la </w:t>
      </w:r>
      <w:r w:rsidRPr="00E679D0">
        <w:rPr>
          <w:sz w:val="24"/>
          <w:szCs w:val="24"/>
        </w:rPr>
        <w:t>Convocatoria Conjunta 2025 para</w:t>
      </w:r>
    </w:p>
    <w:p w:rsidR="00E679D0" w:rsidRDefault="00E679D0" w:rsidP="00E679D0">
      <w:pPr>
        <w:pStyle w:val="Prrafodelista"/>
        <w:tabs>
          <w:tab w:val="left" w:pos="284"/>
        </w:tabs>
        <w:ind w:left="0" w:hanging="2"/>
        <w:jc w:val="both"/>
        <w:rPr>
          <w:sz w:val="24"/>
          <w:szCs w:val="24"/>
        </w:rPr>
      </w:pPr>
      <w:r w:rsidRPr="00E679D0">
        <w:rPr>
          <w:sz w:val="24"/>
          <w:szCs w:val="24"/>
        </w:rPr>
        <w:t xml:space="preserve">el </w:t>
      </w:r>
      <w:r>
        <w:rPr>
          <w:sz w:val="24"/>
          <w:szCs w:val="24"/>
        </w:rPr>
        <w:t>“</w:t>
      </w:r>
      <w:r w:rsidRPr="00E679D0">
        <w:rPr>
          <w:sz w:val="24"/>
          <w:szCs w:val="24"/>
        </w:rPr>
        <w:t>Programa de Apoyo a Estudios de Posgrado</w:t>
      </w:r>
      <w:r>
        <w:rPr>
          <w:sz w:val="24"/>
          <w:szCs w:val="24"/>
        </w:rPr>
        <w:t>”</w:t>
      </w:r>
      <w:r w:rsidRPr="00E679D0">
        <w:rPr>
          <w:sz w:val="24"/>
          <w:szCs w:val="24"/>
        </w:rPr>
        <w:t xml:space="preserve"> y el </w:t>
      </w:r>
      <w:r>
        <w:rPr>
          <w:sz w:val="24"/>
          <w:szCs w:val="24"/>
        </w:rPr>
        <w:t>“</w:t>
      </w:r>
      <w:r w:rsidRPr="00E679D0">
        <w:rPr>
          <w:sz w:val="24"/>
          <w:szCs w:val="24"/>
        </w:rPr>
        <w:t>Programa de Apoyo a Cursos y Seminarios de</w:t>
      </w:r>
      <w:r>
        <w:rPr>
          <w:sz w:val="24"/>
          <w:szCs w:val="24"/>
        </w:rPr>
        <w:t xml:space="preserve"> </w:t>
      </w:r>
      <w:r w:rsidRPr="00E679D0">
        <w:rPr>
          <w:sz w:val="24"/>
          <w:szCs w:val="24"/>
        </w:rPr>
        <w:t>Doctorado</w:t>
      </w:r>
      <w:r>
        <w:rPr>
          <w:sz w:val="24"/>
          <w:szCs w:val="24"/>
        </w:rPr>
        <w:t>”</w:t>
      </w:r>
      <w:r w:rsidRPr="00E679D0">
        <w:rPr>
          <w:sz w:val="24"/>
          <w:szCs w:val="24"/>
        </w:rPr>
        <w:t xml:space="preserve"> (Programa de Doctorados - </w:t>
      </w:r>
      <w:r>
        <w:rPr>
          <w:sz w:val="24"/>
          <w:szCs w:val="24"/>
        </w:rPr>
        <w:t>S</w:t>
      </w:r>
      <w:r w:rsidRPr="00E679D0">
        <w:rPr>
          <w:sz w:val="24"/>
          <w:szCs w:val="24"/>
        </w:rPr>
        <w:t xml:space="preserve">SPU). </w:t>
      </w:r>
      <w:r>
        <w:rPr>
          <w:sz w:val="24"/>
          <w:szCs w:val="24"/>
        </w:rPr>
        <w:t>Se realizará una única convocatoria en este año, para cursos a desarrollarse durante el segundo semestre del año 2025 y durante el primer semestre de 2026. La convocatoria cierra el 27 de mayo y cada Departamento debe establecer</w:t>
      </w:r>
      <w:r w:rsidR="00DE5218">
        <w:rPr>
          <w:sz w:val="24"/>
          <w:szCs w:val="24"/>
        </w:rPr>
        <w:t>, mediante resolución del Consejo Departamental,</w:t>
      </w:r>
      <w:r>
        <w:rPr>
          <w:sz w:val="24"/>
          <w:szCs w:val="24"/>
        </w:rPr>
        <w:t xml:space="preserve"> el orden de prioridades correspondiente a los cursos que p</w:t>
      </w:r>
      <w:r w:rsidR="00EA2A98">
        <w:rPr>
          <w:sz w:val="24"/>
          <w:szCs w:val="24"/>
        </w:rPr>
        <w:t>ostule</w:t>
      </w:r>
      <w:r>
        <w:rPr>
          <w:sz w:val="24"/>
          <w:szCs w:val="24"/>
        </w:rPr>
        <w:t xml:space="preserve"> en cada una de las convocatorias.</w:t>
      </w:r>
    </w:p>
    <w:p w:rsidR="00D8303C" w:rsidRPr="00E679D0" w:rsidRDefault="00D8303C" w:rsidP="00E679D0">
      <w:pPr>
        <w:pStyle w:val="Prrafodelista"/>
        <w:tabs>
          <w:tab w:val="left" w:pos="284"/>
        </w:tabs>
        <w:ind w:left="0" w:hanging="2"/>
        <w:jc w:val="both"/>
        <w:rPr>
          <w:b/>
          <w:sz w:val="24"/>
          <w:szCs w:val="24"/>
        </w:rPr>
      </w:pPr>
    </w:p>
    <w:p w:rsidR="00807EE6" w:rsidRDefault="00807EE6" w:rsidP="00D8303C">
      <w:pPr>
        <w:pStyle w:val="Prrafodelista"/>
        <w:numPr>
          <w:ilvl w:val="0"/>
          <w:numId w:val="15"/>
        </w:numPr>
        <w:tabs>
          <w:tab w:val="left" w:pos="284"/>
        </w:tabs>
        <w:suppressAutoHyphens w:val="0"/>
        <w:spacing w:before="120" w:line="240" w:lineRule="auto"/>
        <w:ind w:leftChars="0" w:left="0" w:firstLineChars="0" w:firstLine="0"/>
        <w:contextualSpacing w:val="0"/>
        <w:jc w:val="both"/>
        <w:textDirection w:val="lrTb"/>
        <w:textAlignment w:val="auto"/>
        <w:outlineLvl w:val="9"/>
        <w:rPr>
          <w:b/>
          <w:sz w:val="24"/>
          <w:szCs w:val="24"/>
        </w:rPr>
      </w:pPr>
      <w:r>
        <w:rPr>
          <w:b/>
          <w:sz w:val="24"/>
          <w:szCs w:val="24"/>
        </w:rPr>
        <w:t xml:space="preserve">Nota </w:t>
      </w:r>
      <w:r w:rsidR="00D8303C">
        <w:rPr>
          <w:b/>
          <w:sz w:val="24"/>
          <w:szCs w:val="24"/>
        </w:rPr>
        <w:t>presentada por los profesores de la C</w:t>
      </w:r>
      <w:r>
        <w:rPr>
          <w:b/>
          <w:sz w:val="24"/>
          <w:szCs w:val="24"/>
        </w:rPr>
        <w:t>átedra</w:t>
      </w:r>
      <w:r w:rsidR="00D8303C">
        <w:rPr>
          <w:b/>
          <w:sz w:val="24"/>
          <w:szCs w:val="24"/>
        </w:rPr>
        <w:t xml:space="preserve"> de</w:t>
      </w:r>
      <w:r>
        <w:rPr>
          <w:b/>
          <w:sz w:val="24"/>
          <w:szCs w:val="24"/>
        </w:rPr>
        <w:t xml:space="preserve"> Estabilidad IV</w:t>
      </w:r>
      <w:r w:rsidRPr="00D8303C">
        <w:rPr>
          <w:b/>
          <w:sz w:val="24"/>
          <w:szCs w:val="24"/>
        </w:rPr>
        <w:t>.</w:t>
      </w:r>
    </w:p>
    <w:p w:rsidR="00D8303C" w:rsidRDefault="00D8303C" w:rsidP="00D8303C">
      <w:pPr>
        <w:pStyle w:val="Prrafodelista"/>
        <w:tabs>
          <w:tab w:val="left" w:pos="284"/>
        </w:tabs>
        <w:suppressAutoHyphens w:val="0"/>
        <w:spacing w:line="240" w:lineRule="auto"/>
        <w:ind w:leftChars="0" w:left="0" w:firstLineChars="0" w:firstLine="0"/>
        <w:contextualSpacing w:val="0"/>
        <w:jc w:val="both"/>
        <w:textDirection w:val="lrTb"/>
        <w:textAlignment w:val="auto"/>
        <w:outlineLvl w:val="9"/>
        <w:rPr>
          <w:sz w:val="24"/>
          <w:szCs w:val="24"/>
        </w:rPr>
      </w:pPr>
      <w:r>
        <w:rPr>
          <w:sz w:val="24"/>
          <w:szCs w:val="24"/>
        </w:rPr>
        <w:t xml:space="preserve">Los profesores Dr. Víctor </w:t>
      </w:r>
      <w:proofErr w:type="spellStart"/>
      <w:r>
        <w:rPr>
          <w:sz w:val="24"/>
          <w:szCs w:val="24"/>
        </w:rPr>
        <w:t>Cortínez</w:t>
      </w:r>
      <w:proofErr w:type="spellEnd"/>
      <w:r>
        <w:rPr>
          <w:sz w:val="24"/>
          <w:szCs w:val="24"/>
        </w:rPr>
        <w:t xml:space="preserve"> y Dra. Patricia Domínguez han presentado un pedido de informes a la Dirección del Departamento, solicitando traslado de la nota al Consejo Departamental. </w:t>
      </w:r>
      <w:r w:rsidRPr="00D8303C">
        <w:rPr>
          <w:sz w:val="24"/>
          <w:szCs w:val="24"/>
          <w:highlight w:val="yellow"/>
        </w:rPr>
        <w:t>Desde Dirección se dará respuesta al requerimiento y ambas notas serán integradas a una minuta que será puesta en conocimiento del cuerpo, a través de su Comisión de Enseñanza.</w:t>
      </w:r>
    </w:p>
    <w:p w:rsidR="003C123D" w:rsidRPr="00D8303C" w:rsidRDefault="003C123D" w:rsidP="00D8303C">
      <w:pPr>
        <w:pStyle w:val="Prrafodelista"/>
        <w:tabs>
          <w:tab w:val="left" w:pos="284"/>
        </w:tabs>
        <w:suppressAutoHyphens w:val="0"/>
        <w:spacing w:line="240" w:lineRule="auto"/>
        <w:ind w:leftChars="0" w:left="0" w:firstLineChars="0" w:firstLine="0"/>
        <w:contextualSpacing w:val="0"/>
        <w:jc w:val="both"/>
        <w:textDirection w:val="lrTb"/>
        <w:textAlignment w:val="auto"/>
        <w:outlineLvl w:val="9"/>
        <w:rPr>
          <w:sz w:val="24"/>
          <w:szCs w:val="24"/>
        </w:rPr>
      </w:pPr>
    </w:p>
    <w:p w:rsidR="003C123D" w:rsidRPr="003C123D" w:rsidRDefault="00807EE6" w:rsidP="003C123D">
      <w:pPr>
        <w:pStyle w:val="Prrafodelista"/>
        <w:numPr>
          <w:ilvl w:val="0"/>
          <w:numId w:val="15"/>
        </w:numPr>
        <w:tabs>
          <w:tab w:val="left" w:pos="426"/>
        </w:tabs>
        <w:suppressAutoHyphens w:val="0"/>
        <w:spacing w:before="120" w:line="240" w:lineRule="auto"/>
        <w:ind w:leftChars="0" w:left="0" w:firstLineChars="0" w:firstLine="0"/>
        <w:contextualSpacing w:val="0"/>
        <w:jc w:val="both"/>
        <w:textDirection w:val="lrTb"/>
        <w:textAlignment w:val="auto"/>
        <w:outlineLvl w:val="9"/>
        <w:rPr>
          <w:sz w:val="24"/>
          <w:szCs w:val="24"/>
        </w:rPr>
      </w:pPr>
      <w:r>
        <w:rPr>
          <w:b/>
          <w:sz w:val="24"/>
          <w:szCs w:val="24"/>
        </w:rPr>
        <w:t>Donación Colegio de Ingenieros</w:t>
      </w:r>
      <w:r w:rsidR="003C123D">
        <w:rPr>
          <w:b/>
          <w:sz w:val="24"/>
          <w:szCs w:val="24"/>
        </w:rPr>
        <w:t>:</w:t>
      </w:r>
    </w:p>
    <w:p w:rsidR="00807EE6" w:rsidRDefault="003C123D" w:rsidP="003C123D">
      <w:pPr>
        <w:pStyle w:val="Prrafodelista"/>
        <w:tabs>
          <w:tab w:val="left" w:pos="426"/>
        </w:tabs>
        <w:suppressAutoHyphens w:val="0"/>
        <w:spacing w:after="240" w:line="240" w:lineRule="auto"/>
        <w:ind w:leftChars="0" w:left="0" w:firstLineChars="0" w:firstLine="0"/>
        <w:contextualSpacing w:val="0"/>
        <w:jc w:val="both"/>
        <w:textDirection w:val="lrTb"/>
        <w:textAlignment w:val="auto"/>
        <w:outlineLvl w:val="9"/>
        <w:rPr>
          <w:sz w:val="24"/>
          <w:szCs w:val="24"/>
        </w:rPr>
      </w:pPr>
      <w:r>
        <w:rPr>
          <w:sz w:val="24"/>
          <w:szCs w:val="24"/>
        </w:rPr>
        <w:t xml:space="preserve">Desde la Presidencia del Distrito I del Colegio de Ingenieros de la Provincia de Buenos Aires, se ha comunicado a la Dirección del Departamento que la mencionada entidad ha realizado una donación de </w:t>
      </w:r>
      <w:r w:rsidR="00807EE6">
        <w:rPr>
          <w:sz w:val="24"/>
          <w:szCs w:val="24"/>
        </w:rPr>
        <w:t>$3.000.000</w:t>
      </w:r>
      <w:r>
        <w:rPr>
          <w:sz w:val="24"/>
          <w:szCs w:val="24"/>
        </w:rPr>
        <w:t xml:space="preserve">, para colaborar con la reconstrucción de las instalaciones y reposición de equipamientos dañados en la UNS como consecuencia de la inundación registrada en nuestra ciudad durante los días posteriores al 7 de marzo ppdo. De la mencionada suma, el Colegio de Ingenieros ha solicitado se destine un </w:t>
      </w:r>
      <w:r w:rsidR="00807EE6">
        <w:rPr>
          <w:sz w:val="24"/>
          <w:szCs w:val="24"/>
        </w:rPr>
        <w:t xml:space="preserve">80% para el Departamento de Ingeniería, en base al número de colegiados en el Distrito I </w:t>
      </w:r>
      <w:r>
        <w:rPr>
          <w:sz w:val="24"/>
          <w:szCs w:val="24"/>
        </w:rPr>
        <w:t xml:space="preserve">con titulaciones de </w:t>
      </w:r>
      <w:r w:rsidR="00807EE6">
        <w:rPr>
          <w:sz w:val="24"/>
          <w:szCs w:val="24"/>
        </w:rPr>
        <w:t>Ingeniería Civil, Industrial y Mecánica.</w:t>
      </w:r>
      <w:r>
        <w:rPr>
          <w:sz w:val="24"/>
          <w:szCs w:val="24"/>
        </w:rPr>
        <w:t xml:space="preserve"> El resto de la donación se distribuirá entre el Departamento de Ingeniería Eléctrica y de Computadoras (15% del total), y el Departamento de Ingeniería Química (5% del total).</w:t>
      </w:r>
      <w:r w:rsidR="00EC63FA">
        <w:rPr>
          <w:sz w:val="24"/>
          <w:szCs w:val="24"/>
        </w:rPr>
        <w:t xml:space="preserve"> El monto ya fue transferido por el CIPBA a la Fundación de la UNS.</w:t>
      </w:r>
    </w:p>
    <w:p w:rsidR="00413BDC" w:rsidRDefault="00413BDC" w:rsidP="00413BDC">
      <w:pPr>
        <w:pStyle w:val="Prrafodelista"/>
        <w:tabs>
          <w:tab w:val="num" w:pos="426"/>
        </w:tabs>
        <w:spacing w:before="120" w:after="120"/>
        <w:ind w:left="0" w:hanging="2"/>
        <w:jc w:val="both"/>
        <w:rPr>
          <w:b/>
          <w:sz w:val="22"/>
          <w:szCs w:val="22"/>
        </w:rPr>
      </w:pPr>
    </w:p>
    <w:p w:rsidR="00413BDC" w:rsidRPr="00672954" w:rsidRDefault="00413BDC" w:rsidP="00A25AE8">
      <w:pPr>
        <w:pStyle w:val="Prrafodelista"/>
        <w:numPr>
          <w:ilvl w:val="0"/>
          <w:numId w:val="13"/>
        </w:numPr>
        <w:tabs>
          <w:tab w:val="clear" w:pos="786"/>
          <w:tab w:val="num" w:pos="426"/>
        </w:tabs>
        <w:suppressAutoHyphens w:val="0"/>
        <w:spacing w:after="120" w:line="240" w:lineRule="auto"/>
        <w:ind w:leftChars="0" w:left="426" w:firstLineChars="0" w:hanging="426"/>
        <w:jc w:val="both"/>
        <w:textDirection w:val="lrTb"/>
        <w:textAlignment w:val="auto"/>
        <w:outlineLvl w:val="9"/>
        <w:rPr>
          <w:b/>
          <w:sz w:val="24"/>
          <w:szCs w:val="24"/>
        </w:rPr>
      </w:pPr>
      <w:r w:rsidRPr="00672954">
        <w:rPr>
          <w:b/>
          <w:sz w:val="24"/>
          <w:szCs w:val="24"/>
        </w:rPr>
        <w:t xml:space="preserve">Aprobación de Actas de reuniones anteriores. </w:t>
      </w:r>
    </w:p>
    <w:p w:rsidR="00413BDC" w:rsidRPr="00A21B7D" w:rsidRDefault="00413BDC" w:rsidP="00413BDC">
      <w:pPr>
        <w:tabs>
          <w:tab w:val="num" w:pos="426"/>
        </w:tabs>
        <w:spacing w:before="120" w:after="120"/>
        <w:ind w:leftChars="0" w:left="0" w:firstLineChars="0" w:hanging="2"/>
        <w:jc w:val="both"/>
        <w:rPr>
          <w:sz w:val="24"/>
          <w:szCs w:val="24"/>
        </w:rPr>
      </w:pPr>
      <w:r w:rsidRPr="00A21B7D">
        <w:rPr>
          <w:sz w:val="24"/>
          <w:szCs w:val="24"/>
        </w:rPr>
        <w:t xml:space="preserve">El Director pone a consideración de los consejeros </w:t>
      </w:r>
      <w:r w:rsidR="00807EE6">
        <w:rPr>
          <w:sz w:val="24"/>
          <w:szCs w:val="24"/>
        </w:rPr>
        <w:t>las</w:t>
      </w:r>
      <w:r w:rsidRPr="00A21B7D">
        <w:rPr>
          <w:sz w:val="24"/>
          <w:szCs w:val="24"/>
        </w:rPr>
        <w:t xml:space="preserve"> Acta</w:t>
      </w:r>
      <w:r w:rsidR="00A25AE8">
        <w:rPr>
          <w:sz w:val="24"/>
          <w:szCs w:val="24"/>
        </w:rPr>
        <w:t>s</w:t>
      </w:r>
      <w:r w:rsidRPr="00A21B7D">
        <w:rPr>
          <w:sz w:val="24"/>
          <w:szCs w:val="24"/>
        </w:rPr>
        <w:t xml:space="preserve"> Nº </w:t>
      </w:r>
      <w:r w:rsidR="00807EE6" w:rsidRPr="00807EE6">
        <w:rPr>
          <w:color w:val="000000"/>
          <w:sz w:val="24"/>
          <w:szCs w:val="24"/>
        </w:rPr>
        <w:fldChar w:fldCharType="begin">
          <w:ffData>
            <w:name w:val=""/>
            <w:enabled/>
            <w:calcOnExit w:val="0"/>
            <w:textInput>
              <w:default w:val="1 y 2"/>
            </w:textInput>
          </w:ffData>
        </w:fldChar>
      </w:r>
      <w:r w:rsidR="00807EE6" w:rsidRPr="00807EE6">
        <w:rPr>
          <w:color w:val="000000"/>
          <w:sz w:val="24"/>
          <w:szCs w:val="24"/>
        </w:rPr>
        <w:instrText xml:space="preserve"> FORMTEXT </w:instrText>
      </w:r>
      <w:r w:rsidR="00807EE6" w:rsidRPr="00807EE6">
        <w:rPr>
          <w:color w:val="000000"/>
          <w:sz w:val="24"/>
          <w:szCs w:val="24"/>
        </w:rPr>
      </w:r>
      <w:r w:rsidR="00807EE6" w:rsidRPr="00807EE6">
        <w:rPr>
          <w:color w:val="000000"/>
          <w:sz w:val="24"/>
          <w:szCs w:val="24"/>
        </w:rPr>
        <w:fldChar w:fldCharType="separate"/>
      </w:r>
      <w:r w:rsidR="00807EE6" w:rsidRPr="00807EE6">
        <w:rPr>
          <w:noProof/>
          <w:color w:val="000000"/>
          <w:sz w:val="24"/>
          <w:szCs w:val="24"/>
        </w:rPr>
        <w:t>1 y 2</w:t>
      </w:r>
      <w:r w:rsidR="00807EE6" w:rsidRPr="00807EE6">
        <w:rPr>
          <w:color w:val="000000"/>
          <w:sz w:val="24"/>
          <w:szCs w:val="24"/>
        </w:rPr>
        <w:fldChar w:fldCharType="end"/>
      </w:r>
      <w:r w:rsidRPr="00A21B7D">
        <w:rPr>
          <w:sz w:val="24"/>
          <w:szCs w:val="24"/>
        </w:rPr>
        <w:t>, correspondiente</w:t>
      </w:r>
      <w:r w:rsidR="00807EE6">
        <w:rPr>
          <w:sz w:val="24"/>
          <w:szCs w:val="24"/>
        </w:rPr>
        <w:t>s</w:t>
      </w:r>
      <w:r w:rsidRPr="00A21B7D">
        <w:rPr>
          <w:sz w:val="24"/>
          <w:szCs w:val="24"/>
        </w:rPr>
        <w:t xml:space="preserve"> a la</w:t>
      </w:r>
      <w:r w:rsidR="00807EE6">
        <w:rPr>
          <w:sz w:val="24"/>
          <w:szCs w:val="24"/>
        </w:rPr>
        <w:t>s</w:t>
      </w:r>
      <w:r w:rsidRPr="00A21B7D">
        <w:rPr>
          <w:sz w:val="24"/>
          <w:szCs w:val="24"/>
        </w:rPr>
        <w:t xml:space="preserve"> </w:t>
      </w:r>
      <w:r w:rsidR="00B65CA2" w:rsidRPr="00A21B7D">
        <w:rPr>
          <w:sz w:val="24"/>
          <w:szCs w:val="24"/>
        </w:rPr>
        <w:t>sesion</w:t>
      </w:r>
      <w:r w:rsidR="00B65CA2">
        <w:rPr>
          <w:sz w:val="24"/>
          <w:szCs w:val="24"/>
        </w:rPr>
        <w:t>es</w:t>
      </w:r>
      <w:r w:rsidRPr="00A21B7D">
        <w:rPr>
          <w:sz w:val="24"/>
          <w:szCs w:val="24"/>
        </w:rPr>
        <w:t xml:space="preserve"> del </w:t>
      </w:r>
      <w:r w:rsidR="00807EE6" w:rsidRPr="00807EE6">
        <w:rPr>
          <w:color w:val="000000"/>
          <w:sz w:val="24"/>
          <w:szCs w:val="24"/>
        </w:rPr>
        <w:fldChar w:fldCharType="begin">
          <w:ffData>
            <w:name w:val=""/>
            <w:enabled/>
            <w:calcOnExit w:val="0"/>
            <w:textInput>
              <w:default w:val="18/02 y 05/03 respectivamente"/>
            </w:textInput>
          </w:ffData>
        </w:fldChar>
      </w:r>
      <w:r w:rsidR="00807EE6" w:rsidRPr="00807EE6">
        <w:rPr>
          <w:color w:val="000000"/>
          <w:sz w:val="24"/>
          <w:szCs w:val="24"/>
        </w:rPr>
        <w:instrText xml:space="preserve"> FORMTEXT </w:instrText>
      </w:r>
      <w:r w:rsidR="00807EE6" w:rsidRPr="00807EE6">
        <w:rPr>
          <w:color w:val="000000"/>
          <w:sz w:val="24"/>
          <w:szCs w:val="24"/>
        </w:rPr>
      </w:r>
      <w:r w:rsidR="00807EE6" w:rsidRPr="00807EE6">
        <w:rPr>
          <w:color w:val="000000"/>
          <w:sz w:val="24"/>
          <w:szCs w:val="24"/>
        </w:rPr>
        <w:fldChar w:fldCharType="separate"/>
      </w:r>
      <w:r w:rsidR="00807EE6" w:rsidRPr="00807EE6">
        <w:rPr>
          <w:noProof/>
          <w:color w:val="000000"/>
          <w:sz w:val="24"/>
          <w:szCs w:val="24"/>
        </w:rPr>
        <w:t>18/02 y 05/03</w:t>
      </w:r>
      <w:r w:rsidR="00A25AE8">
        <w:rPr>
          <w:noProof/>
          <w:color w:val="000000"/>
          <w:sz w:val="24"/>
          <w:szCs w:val="24"/>
        </w:rPr>
        <w:t>,</w:t>
      </w:r>
      <w:r w:rsidR="00807EE6" w:rsidRPr="00807EE6">
        <w:rPr>
          <w:noProof/>
          <w:color w:val="000000"/>
          <w:sz w:val="24"/>
          <w:szCs w:val="24"/>
        </w:rPr>
        <w:t xml:space="preserve"> respectivamente</w:t>
      </w:r>
      <w:r w:rsidR="00807EE6" w:rsidRPr="00807EE6">
        <w:rPr>
          <w:color w:val="000000"/>
          <w:sz w:val="24"/>
          <w:szCs w:val="24"/>
        </w:rPr>
        <w:fldChar w:fldCharType="end"/>
      </w:r>
      <w:r w:rsidRPr="00A21B7D">
        <w:rPr>
          <w:sz w:val="24"/>
          <w:szCs w:val="24"/>
        </w:rPr>
        <w:t>. Resulta</w:t>
      </w:r>
      <w:r w:rsidR="00807EE6">
        <w:rPr>
          <w:sz w:val="24"/>
          <w:szCs w:val="24"/>
        </w:rPr>
        <w:t>n</w:t>
      </w:r>
      <w:r w:rsidRPr="00A21B7D">
        <w:rPr>
          <w:sz w:val="24"/>
          <w:szCs w:val="24"/>
        </w:rPr>
        <w:t xml:space="preserve"> aprobada</w:t>
      </w:r>
      <w:r w:rsidR="00807EE6">
        <w:rPr>
          <w:sz w:val="24"/>
          <w:szCs w:val="24"/>
        </w:rPr>
        <w:t>s</w:t>
      </w:r>
      <w:r w:rsidRPr="00A21B7D">
        <w:rPr>
          <w:sz w:val="24"/>
          <w:szCs w:val="24"/>
        </w:rPr>
        <w:t xml:space="preserve"> por unanimidad tras lo cual se procede a su firma por los consejeros presentes en el plenar</w:t>
      </w:r>
      <w:r w:rsidR="00061969">
        <w:rPr>
          <w:sz w:val="24"/>
          <w:szCs w:val="24"/>
        </w:rPr>
        <w:t xml:space="preserve">io del día de la fecha y en el </w:t>
      </w:r>
      <w:r w:rsidRPr="00A21B7D">
        <w:rPr>
          <w:sz w:val="24"/>
          <w:szCs w:val="24"/>
        </w:rPr>
        <w:t>correspondiente a</w:t>
      </w:r>
      <w:r w:rsidR="001A2AA8">
        <w:rPr>
          <w:sz w:val="24"/>
          <w:szCs w:val="24"/>
        </w:rPr>
        <w:t xml:space="preserve"> cada una de </w:t>
      </w:r>
      <w:r w:rsidRPr="00A21B7D">
        <w:rPr>
          <w:sz w:val="24"/>
          <w:szCs w:val="24"/>
        </w:rPr>
        <w:t>l</w:t>
      </w:r>
      <w:r w:rsidR="001A2AA8">
        <w:rPr>
          <w:sz w:val="24"/>
          <w:szCs w:val="24"/>
        </w:rPr>
        <w:t>as</w:t>
      </w:r>
      <w:r w:rsidRPr="00A21B7D">
        <w:rPr>
          <w:sz w:val="24"/>
          <w:szCs w:val="24"/>
        </w:rPr>
        <w:t xml:space="preserve"> acta</w:t>
      </w:r>
      <w:r w:rsidR="001A2AA8">
        <w:rPr>
          <w:sz w:val="24"/>
          <w:szCs w:val="24"/>
        </w:rPr>
        <w:t>s</w:t>
      </w:r>
      <w:r w:rsidRPr="00A21B7D">
        <w:rPr>
          <w:sz w:val="24"/>
          <w:szCs w:val="24"/>
        </w:rPr>
        <w:t xml:space="preserve"> tratada</w:t>
      </w:r>
      <w:r w:rsidR="001A2AA8">
        <w:rPr>
          <w:sz w:val="24"/>
          <w:szCs w:val="24"/>
        </w:rPr>
        <w:t>s</w:t>
      </w:r>
      <w:r w:rsidRPr="00A21B7D">
        <w:rPr>
          <w:sz w:val="24"/>
          <w:szCs w:val="24"/>
        </w:rPr>
        <w:t>.</w:t>
      </w:r>
    </w:p>
    <w:p w:rsidR="00413BDC" w:rsidRPr="007E3693" w:rsidRDefault="00413BDC" w:rsidP="00413BDC">
      <w:pPr>
        <w:pBdr>
          <w:top w:val="nil"/>
          <w:left w:val="nil"/>
          <w:bottom w:val="nil"/>
          <w:right w:val="nil"/>
          <w:between w:val="nil"/>
        </w:pBdr>
        <w:tabs>
          <w:tab w:val="left" w:pos="142"/>
          <w:tab w:val="num" w:pos="426"/>
        </w:tabs>
        <w:spacing w:after="240" w:line="240" w:lineRule="auto"/>
        <w:ind w:leftChars="0" w:left="66" w:firstLineChars="0" w:firstLine="0"/>
        <w:jc w:val="both"/>
        <w:rPr>
          <w:b/>
          <w:sz w:val="24"/>
          <w:szCs w:val="24"/>
        </w:rPr>
      </w:pPr>
    </w:p>
    <w:p w:rsidR="00413BDC" w:rsidRPr="001A2AA8" w:rsidRDefault="00413BDC" w:rsidP="001A2AA8">
      <w:pPr>
        <w:pStyle w:val="Prrafodelista"/>
        <w:numPr>
          <w:ilvl w:val="0"/>
          <w:numId w:val="13"/>
        </w:numPr>
        <w:tabs>
          <w:tab w:val="clear" w:pos="786"/>
          <w:tab w:val="num" w:pos="426"/>
        </w:tabs>
        <w:suppressAutoHyphens w:val="0"/>
        <w:spacing w:after="120" w:line="240" w:lineRule="auto"/>
        <w:ind w:leftChars="0" w:left="426" w:firstLineChars="0" w:hanging="426"/>
        <w:jc w:val="both"/>
        <w:textDirection w:val="lrTb"/>
        <w:textAlignment w:val="auto"/>
        <w:outlineLvl w:val="9"/>
        <w:rPr>
          <w:b/>
          <w:sz w:val="24"/>
          <w:szCs w:val="24"/>
        </w:rPr>
      </w:pPr>
      <w:r w:rsidRPr="001A2AA8">
        <w:rPr>
          <w:b/>
          <w:sz w:val="24"/>
          <w:szCs w:val="24"/>
        </w:rPr>
        <w:t>Ratificación de Resoluciones del Director Decano.</w:t>
      </w:r>
    </w:p>
    <w:p w:rsidR="00413BDC" w:rsidRDefault="00413BDC" w:rsidP="001A2AA8">
      <w:pPr>
        <w:pStyle w:val="Default"/>
        <w:tabs>
          <w:tab w:val="left" w:pos="0"/>
          <w:tab w:val="num" w:pos="426"/>
        </w:tabs>
        <w:ind w:leftChars="0" w:left="0" w:firstLineChars="0" w:firstLine="0"/>
        <w:jc w:val="both"/>
      </w:pPr>
      <w:r w:rsidRPr="00142DA6">
        <w:t>Se ratifica</w:t>
      </w:r>
      <w:r>
        <w:t>n</w:t>
      </w:r>
      <w:r w:rsidRPr="00142DA6">
        <w:t xml:space="preserve"> por unanimidad la</w:t>
      </w:r>
      <w:r>
        <w:t xml:space="preserve">s siguientes resoluciones </w:t>
      </w:r>
      <w:r w:rsidRPr="00142DA6">
        <w:t>emitida</w:t>
      </w:r>
      <w:r>
        <w:t>s</w:t>
      </w:r>
      <w:r w:rsidRPr="00142DA6">
        <w:t xml:space="preserve"> por el Director Decano, </w:t>
      </w:r>
      <w:r>
        <w:rPr>
          <w:i/>
        </w:rPr>
        <w:t xml:space="preserve">“ad </w:t>
      </w:r>
      <w:r w:rsidRPr="00142DA6">
        <w:rPr>
          <w:i/>
        </w:rPr>
        <w:t xml:space="preserve">referéndum” </w:t>
      </w:r>
      <w:r w:rsidRPr="00142DA6">
        <w:t>del Consejo Departamental de Ingeniería</w:t>
      </w:r>
      <w:r>
        <w:t>, cuyo texto resolutivo principal se transcribe a continuación</w:t>
      </w:r>
      <w:r w:rsidRPr="00142DA6">
        <w:t>:</w:t>
      </w:r>
    </w:p>
    <w:p w:rsidR="001A2AA8" w:rsidRPr="001A2AA8" w:rsidRDefault="00807EE6" w:rsidP="001A2AA8">
      <w:pPr>
        <w:pStyle w:val="Prrafodelista"/>
        <w:numPr>
          <w:ilvl w:val="0"/>
          <w:numId w:val="17"/>
        </w:numPr>
        <w:tabs>
          <w:tab w:val="left" w:pos="284"/>
        </w:tabs>
        <w:spacing w:before="120" w:after="120"/>
        <w:ind w:leftChars="0" w:left="0" w:firstLineChars="0" w:firstLine="0"/>
        <w:jc w:val="both"/>
        <w:rPr>
          <w:color w:val="000000"/>
          <w:sz w:val="22"/>
          <w:szCs w:val="22"/>
          <w:u w:val="single"/>
        </w:rPr>
      </w:pPr>
      <w:r w:rsidRPr="001A2AA8">
        <w:rPr>
          <w:b/>
          <w:bCs/>
          <w:color w:val="000000"/>
          <w:sz w:val="22"/>
          <w:szCs w:val="22"/>
          <w:u w:val="single"/>
        </w:rPr>
        <w:lastRenderedPageBreak/>
        <w:t xml:space="preserve">DI 34/2025: </w:t>
      </w:r>
    </w:p>
    <w:p w:rsidR="00807EE6" w:rsidRPr="001A2AA8" w:rsidRDefault="00807EE6" w:rsidP="001A2AA8">
      <w:pPr>
        <w:pStyle w:val="Prrafodelista"/>
        <w:tabs>
          <w:tab w:val="left" w:pos="284"/>
        </w:tabs>
        <w:spacing w:before="120" w:after="120"/>
        <w:ind w:leftChars="0" w:left="0" w:firstLineChars="0" w:firstLine="0"/>
        <w:jc w:val="both"/>
        <w:rPr>
          <w:color w:val="000000"/>
          <w:sz w:val="22"/>
          <w:szCs w:val="22"/>
        </w:rPr>
      </w:pPr>
      <w:r w:rsidRPr="001A2AA8">
        <w:rPr>
          <w:b/>
          <w:bCs/>
          <w:color w:val="000000"/>
          <w:sz w:val="22"/>
          <w:szCs w:val="22"/>
        </w:rPr>
        <w:t xml:space="preserve">CONTRATAR </w:t>
      </w:r>
      <w:r w:rsidRPr="001A2AA8">
        <w:rPr>
          <w:color w:val="000000"/>
          <w:sz w:val="22"/>
          <w:szCs w:val="22"/>
        </w:rPr>
        <w:t xml:space="preserve">a la </w:t>
      </w:r>
      <w:r w:rsidRPr="001A2AA8">
        <w:rPr>
          <w:b/>
          <w:bCs/>
          <w:color w:val="000000"/>
          <w:sz w:val="22"/>
          <w:szCs w:val="22"/>
        </w:rPr>
        <w:t xml:space="preserve">Srta. Abril ETCHEVERRY VITA (DNI 42.095.079- Legajo UNS 16.575) </w:t>
      </w:r>
      <w:r w:rsidRPr="001A2AA8">
        <w:rPr>
          <w:color w:val="000000"/>
          <w:sz w:val="22"/>
          <w:szCs w:val="22"/>
        </w:rPr>
        <w:t>para cumplir funciones de Ayudante "B" Alumno con dedicación simple, en la cátedra Sistemas de Representación (5415) en el Área 05 Sistemas de Representación, a partir de la efectiva posesión del cargo, hasta el día 31/12/2025, o hasta la sustanciación del correspondiente Llamado a Concurso Público, lo que primero suceda.</w:t>
      </w:r>
    </w:p>
    <w:p w:rsidR="00807EE6" w:rsidRDefault="00807EE6" w:rsidP="00807EE6">
      <w:pPr>
        <w:pStyle w:val="Prrafodelista"/>
        <w:spacing w:before="120" w:after="120"/>
        <w:ind w:left="0" w:hanging="2"/>
        <w:jc w:val="both"/>
        <w:rPr>
          <w:b/>
          <w:sz w:val="24"/>
          <w:szCs w:val="24"/>
        </w:rPr>
      </w:pPr>
    </w:p>
    <w:p w:rsidR="001A2AA8" w:rsidRPr="001A2AA8" w:rsidRDefault="00807EE6" w:rsidP="00B14744">
      <w:pPr>
        <w:pStyle w:val="Prrafodelista"/>
        <w:numPr>
          <w:ilvl w:val="0"/>
          <w:numId w:val="17"/>
        </w:numPr>
        <w:tabs>
          <w:tab w:val="left" w:pos="284"/>
        </w:tabs>
        <w:ind w:leftChars="0" w:left="0" w:firstLineChars="0" w:firstLine="0"/>
        <w:jc w:val="both"/>
        <w:rPr>
          <w:b/>
          <w:bCs/>
          <w:color w:val="000000"/>
          <w:sz w:val="22"/>
          <w:szCs w:val="22"/>
          <w:u w:val="single"/>
        </w:rPr>
      </w:pPr>
      <w:r w:rsidRPr="001A2AA8">
        <w:rPr>
          <w:b/>
          <w:bCs/>
          <w:color w:val="000000"/>
          <w:sz w:val="22"/>
          <w:szCs w:val="22"/>
          <w:u w:val="single"/>
        </w:rPr>
        <w:t xml:space="preserve">DI 35/2025: </w:t>
      </w:r>
    </w:p>
    <w:p w:rsidR="00807EE6" w:rsidRPr="001A2AA8" w:rsidRDefault="00807EE6" w:rsidP="00B14744">
      <w:pPr>
        <w:spacing w:after="120"/>
        <w:ind w:leftChars="0" w:left="0" w:firstLineChars="0" w:firstLine="0"/>
        <w:jc w:val="both"/>
        <w:rPr>
          <w:rFonts w:ascii="CIDFont+F2" w:hAnsi="CIDFont+F2"/>
          <w:color w:val="000000"/>
          <w:sz w:val="22"/>
          <w:szCs w:val="22"/>
        </w:rPr>
      </w:pPr>
      <w:r w:rsidRPr="001A2AA8">
        <w:rPr>
          <w:rFonts w:ascii="CIDFont+F4" w:hAnsi="CIDFont+F4"/>
          <w:b/>
          <w:bCs/>
          <w:color w:val="000000"/>
          <w:sz w:val="22"/>
          <w:szCs w:val="22"/>
        </w:rPr>
        <w:t xml:space="preserve">ACEPTAR LA RENUNCIA </w:t>
      </w:r>
      <w:r w:rsidRPr="001A2AA8">
        <w:rPr>
          <w:rFonts w:ascii="CIDFont+F2" w:hAnsi="CIDFont+F2"/>
          <w:color w:val="000000"/>
          <w:sz w:val="22"/>
          <w:szCs w:val="22"/>
        </w:rPr>
        <w:t xml:space="preserve">que presenta el </w:t>
      </w:r>
      <w:r w:rsidRPr="001A2AA8">
        <w:rPr>
          <w:rFonts w:ascii="CIDFont+F4" w:hAnsi="CIDFont+F4"/>
          <w:b/>
          <w:bCs/>
          <w:color w:val="000000"/>
          <w:sz w:val="22"/>
          <w:szCs w:val="22"/>
        </w:rPr>
        <w:t xml:space="preserve">Ing. Juan Ignacio ÁLVAREZ (DNI 42.155.365 - Legajo UNS 16.080) </w:t>
      </w:r>
      <w:r w:rsidRPr="001A2AA8">
        <w:rPr>
          <w:rFonts w:ascii="CIDFont+F2" w:hAnsi="CIDFont+F2"/>
          <w:color w:val="000000"/>
          <w:sz w:val="22"/>
          <w:szCs w:val="22"/>
        </w:rPr>
        <w:t>al cargo de Ayudante "A" con dedicación simple (</w:t>
      </w:r>
      <w:r w:rsidRPr="001A2AA8">
        <w:rPr>
          <w:rFonts w:ascii="CIDFont+F3" w:hAnsi="CIDFont+F3"/>
          <w:i/>
          <w:iCs/>
          <w:color w:val="000000"/>
          <w:sz w:val="22"/>
          <w:szCs w:val="22"/>
        </w:rPr>
        <w:t xml:space="preserve">Id de Ingeniería 53061 - Id de Personal 37028842) </w:t>
      </w:r>
      <w:r w:rsidRPr="001A2AA8">
        <w:rPr>
          <w:rFonts w:ascii="CIDFont+F2" w:hAnsi="CIDFont+F2"/>
          <w:color w:val="000000"/>
          <w:sz w:val="22"/>
          <w:szCs w:val="22"/>
        </w:rPr>
        <w:t>en el Área 08 - Organización, en la cátedra Modelización y Métodos de la Ingeniería Industrial (5386) a partir del 15/4/2025.</w:t>
      </w:r>
    </w:p>
    <w:p w:rsidR="00413BDC" w:rsidRDefault="00413BDC" w:rsidP="002A4803">
      <w:pPr>
        <w:pStyle w:val="Default"/>
        <w:tabs>
          <w:tab w:val="left" w:pos="0"/>
          <w:tab w:val="num" w:pos="426"/>
        </w:tabs>
        <w:ind w:leftChars="0" w:left="0" w:firstLineChars="0" w:firstLine="0"/>
        <w:jc w:val="both"/>
        <w:rPr>
          <w:lang w:val="es-ES"/>
        </w:rPr>
      </w:pPr>
    </w:p>
    <w:p w:rsidR="002A4803" w:rsidRDefault="002A4803" w:rsidP="00CB410B">
      <w:pPr>
        <w:pStyle w:val="Default"/>
        <w:tabs>
          <w:tab w:val="left" w:pos="0"/>
          <w:tab w:val="num" w:pos="426"/>
        </w:tabs>
        <w:spacing w:line="240" w:lineRule="auto"/>
        <w:ind w:leftChars="0" w:left="0" w:firstLineChars="0" w:firstLine="0"/>
        <w:jc w:val="both"/>
        <w:rPr>
          <w:lang w:val="es-ES"/>
        </w:rPr>
      </w:pPr>
      <w:r>
        <w:rPr>
          <w:lang w:val="es-ES"/>
        </w:rPr>
        <w:t xml:space="preserve">En el caso de la Resolución </w:t>
      </w:r>
      <w:r w:rsidRPr="00CB410B">
        <w:rPr>
          <w:b/>
          <w:lang w:val="es-ES"/>
        </w:rPr>
        <w:t xml:space="preserve">DI </w:t>
      </w:r>
      <w:r w:rsidR="00CB410B" w:rsidRPr="00CB410B">
        <w:rPr>
          <w:b/>
          <w:lang w:val="es-ES"/>
        </w:rPr>
        <w:t>3</w:t>
      </w:r>
      <w:r w:rsidRPr="00CB410B">
        <w:rPr>
          <w:b/>
          <w:lang w:val="es-ES"/>
        </w:rPr>
        <w:t>4/2025</w:t>
      </w:r>
      <w:r>
        <w:rPr>
          <w:lang w:val="es-ES"/>
        </w:rPr>
        <w:t>, se constata la mayoría especial requerida por la reglamentación vigente.</w:t>
      </w:r>
    </w:p>
    <w:p w:rsidR="002A4803" w:rsidRDefault="002A4803" w:rsidP="002A4803">
      <w:pPr>
        <w:pStyle w:val="Default"/>
        <w:tabs>
          <w:tab w:val="left" w:pos="0"/>
          <w:tab w:val="num" w:pos="426"/>
        </w:tabs>
        <w:ind w:leftChars="0" w:left="0" w:firstLineChars="0" w:firstLine="0"/>
        <w:jc w:val="both"/>
        <w:rPr>
          <w:lang w:val="es-ES"/>
        </w:rPr>
      </w:pPr>
    </w:p>
    <w:p w:rsidR="002A4803" w:rsidRPr="00807EE6" w:rsidRDefault="002A4803" w:rsidP="002A4803">
      <w:pPr>
        <w:pStyle w:val="Default"/>
        <w:tabs>
          <w:tab w:val="left" w:pos="0"/>
          <w:tab w:val="num" w:pos="426"/>
        </w:tabs>
        <w:ind w:leftChars="0" w:left="0" w:firstLineChars="0" w:firstLine="0"/>
        <w:jc w:val="both"/>
        <w:rPr>
          <w:lang w:val="es-ES"/>
        </w:rPr>
      </w:pPr>
    </w:p>
    <w:p w:rsidR="00413BDC" w:rsidRPr="00672954" w:rsidRDefault="00413BDC" w:rsidP="002A4803">
      <w:pPr>
        <w:pStyle w:val="Prrafodelista"/>
        <w:numPr>
          <w:ilvl w:val="0"/>
          <w:numId w:val="13"/>
        </w:numPr>
        <w:tabs>
          <w:tab w:val="clear" w:pos="786"/>
          <w:tab w:val="num" w:pos="426"/>
        </w:tabs>
        <w:suppressAutoHyphens w:val="0"/>
        <w:spacing w:after="120" w:line="240" w:lineRule="auto"/>
        <w:ind w:leftChars="0" w:left="426" w:firstLineChars="0" w:hanging="426"/>
        <w:jc w:val="both"/>
        <w:textDirection w:val="lrTb"/>
        <w:textAlignment w:val="auto"/>
        <w:outlineLvl w:val="9"/>
        <w:rPr>
          <w:b/>
          <w:sz w:val="24"/>
          <w:szCs w:val="24"/>
        </w:rPr>
      </w:pPr>
      <w:r w:rsidRPr="00672954">
        <w:rPr>
          <w:b/>
          <w:sz w:val="24"/>
          <w:szCs w:val="24"/>
        </w:rPr>
        <w:t>Solicitudes de Excepciones de alumnos.</w:t>
      </w:r>
    </w:p>
    <w:p w:rsidR="00D721F6" w:rsidRPr="000F2812" w:rsidRDefault="00413BDC" w:rsidP="00807EE6">
      <w:pPr>
        <w:spacing w:before="120" w:after="120"/>
        <w:ind w:leftChars="0" w:left="0" w:firstLineChars="0" w:hanging="2"/>
        <w:jc w:val="both"/>
        <w:rPr>
          <w:sz w:val="24"/>
          <w:szCs w:val="24"/>
        </w:rPr>
      </w:pPr>
      <w:r w:rsidRPr="00462E31">
        <w:rPr>
          <w:sz w:val="24"/>
          <w:szCs w:val="24"/>
        </w:rPr>
        <w:t xml:space="preserve">En virtud de las solicitudes de excepción presentadas por los </w:t>
      </w:r>
      <w:r w:rsidR="002A4803">
        <w:rPr>
          <w:sz w:val="24"/>
          <w:szCs w:val="24"/>
        </w:rPr>
        <w:t>interesados,</w:t>
      </w:r>
      <w:r w:rsidRPr="00462E31">
        <w:rPr>
          <w:sz w:val="24"/>
          <w:szCs w:val="24"/>
        </w:rPr>
        <w:t xml:space="preserve"> y en concordancia con lo dictaminado por la Comisión de Enseña</w:t>
      </w:r>
      <w:r w:rsidR="00807EE6">
        <w:rPr>
          <w:sz w:val="24"/>
          <w:szCs w:val="24"/>
        </w:rPr>
        <w:t xml:space="preserve">nza, se resuelve por unanimidad </w:t>
      </w:r>
      <w:r w:rsidR="00D721F6" w:rsidRPr="002A4803">
        <w:rPr>
          <w:b/>
          <w:i/>
          <w:sz w:val="24"/>
          <w:szCs w:val="24"/>
        </w:rPr>
        <w:t>no otorgar</w:t>
      </w:r>
      <w:r w:rsidR="00D721F6" w:rsidRPr="00940C61">
        <w:rPr>
          <w:sz w:val="24"/>
          <w:szCs w:val="24"/>
        </w:rPr>
        <w:t xml:space="preserve"> las excepciones solicitadas por los alumnos</w:t>
      </w:r>
      <w:r w:rsidR="00D721F6" w:rsidRPr="000F2812">
        <w:rPr>
          <w:sz w:val="24"/>
          <w:szCs w:val="24"/>
        </w:rPr>
        <w:t>:</w:t>
      </w:r>
      <w:r w:rsidR="00807EE6" w:rsidRPr="000F2812">
        <w:rPr>
          <w:sz w:val="24"/>
          <w:szCs w:val="24"/>
        </w:rPr>
        <w:t xml:space="preserve"> </w:t>
      </w:r>
      <w:r w:rsidR="000F2812">
        <w:rPr>
          <w:color w:val="000000"/>
          <w:sz w:val="24"/>
          <w:szCs w:val="24"/>
          <w:lang w:eastAsia="en-US"/>
        </w:rPr>
        <w:t>Á</w:t>
      </w:r>
      <w:r w:rsidR="00807EE6" w:rsidRPr="000F2812">
        <w:rPr>
          <w:color w:val="000000"/>
          <w:sz w:val="24"/>
          <w:szCs w:val="24"/>
          <w:lang w:eastAsia="en-US"/>
        </w:rPr>
        <w:t xml:space="preserve">lvaro </w:t>
      </w:r>
      <w:proofErr w:type="spellStart"/>
      <w:r w:rsidR="00807EE6" w:rsidRPr="000F2812">
        <w:rPr>
          <w:color w:val="000000"/>
          <w:sz w:val="24"/>
          <w:szCs w:val="24"/>
          <w:lang w:eastAsia="en-US"/>
        </w:rPr>
        <w:t>Minghetti</w:t>
      </w:r>
      <w:proofErr w:type="spellEnd"/>
      <w:r w:rsidR="00807EE6" w:rsidRPr="000F2812">
        <w:rPr>
          <w:color w:val="000000"/>
          <w:sz w:val="24"/>
          <w:szCs w:val="24"/>
          <w:lang w:eastAsia="en-US"/>
        </w:rPr>
        <w:t xml:space="preserve"> Diez, L.U. 135870 y </w:t>
      </w:r>
      <w:r w:rsidR="000F2812" w:rsidRPr="000F2812">
        <w:rPr>
          <w:color w:val="000000"/>
          <w:sz w:val="24"/>
          <w:szCs w:val="24"/>
          <w:lang w:eastAsia="en-US"/>
        </w:rPr>
        <w:t xml:space="preserve">Enzo Franco </w:t>
      </w:r>
      <w:r w:rsidR="00807EE6" w:rsidRPr="000F2812">
        <w:rPr>
          <w:color w:val="000000"/>
          <w:sz w:val="24"/>
          <w:szCs w:val="24"/>
          <w:lang w:eastAsia="en-US"/>
        </w:rPr>
        <w:t>Elizalde, L.U. 108946.</w:t>
      </w:r>
    </w:p>
    <w:p w:rsidR="00413BDC" w:rsidRPr="00413BDC" w:rsidRDefault="00413BDC" w:rsidP="000F2812">
      <w:pPr>
        <w:pStyle w:val="Default"/>
        <w:tabs>
          <w:tab w:val="left" w:pos="0"/>
          <w:tab w:val="num" w:pos="426"/>
        </w:tabs>
        <w:spacing w:after="240"/>
        <w:ind w:leftChars="0" w:left="0" w:firstLineChars="0" w:firstLine="0"/>
        <w:jc w:val="both"/>
        <w:rPr>
          <w:lang w:val="es-ES"/>
        </w:rPr>
      </w:pPr>
    </w:p>
    <w:p w:rsidR="00807EE6" w:rsidRPr="004A534E" w:rsidRDefault="00807EE6" w:rsidP="000F2812">
      <w:pPr>
        <w:pStyle w:val="Prrafodelista"/>
        <w:numPr>
          <w:ilvl w:val="0"/>
          <w:numId w:val="13"/>
        </w:numPr>
        <w:tabs>
          <w:tab w:val="clear" w:pos="786"/>
          <w:tab w:val="num" w:pos="426"/>
        </w:tabs>
        <w:suppressAutoHyphens w:val="0"/>
        <w:spacing w:after="120" w:line="240" w:lineRule="auto"/>
        <w:ind w:leftChars="0" w:left="426" w:firstLineChars="0" w:hanging="426"/>
        <w:jc w:val="both"/>
        <w:textDirection w:val="lrTb"/>
        <w:textAlignment w:val="auto"/>
        <w:outlineLvl w:val="9"/>
        <w:rPr>
          <w:b/>
          <w:sz w:val="24"/>
          <w:szCs w:val="24"/>
        </w:rPr>
      </w:pPr>
      <w:r w:rsidRPr="004A534E">
        <w:rPr>
          <w:b/>
          <w:sz w:val="24"/>
          <w:szCs w:val="24"/>
        </w:rPr>
        <w:t>Llamado a Concurso Público</w:t>
      </w:r>
      <w:r w:rsidR="000F2812">
        <w:rPr>
          <w:b/>
          <w:sz w:val="24"/>
          <w:szCs w:val="24"/>
        </w:rPr>
        <w:t>:</w:t>
      </w:r>
      <w:r w:rsidRPr="004A534E">
        <w:rPr>
          <w:b/>
          <w:sz w:val="24"/>
          <w:szCs w:val="24"/>
        </w:rPr>
        <w:t xml:space="preserve"> Profesor Titular </w:t>
      </w:r>
      <w:r w:rsidR="000F2812">
        <w:rPr>
          <w:b/>
          <w:sz w:val="24"/>
          <w:szCs w:val="24"/>
        </w:rPr>
        <w:t>con d</w:t>
      </w:r>
      <w:r w:rsidRPr="004A534E">
        <w:rPr>
          <w:b/>
          <w:sz w:val="24"/>
          <w:szCs w:val="24"/>
        </w:rPr>
        <w:t>edicación simple – Asignatura: Mecánica de los Fluidos A (5382)</w:t>
      </w:r>
      <w:r w:rsidRPr="000F2812">
        <w:rPr>
          <w:b/>
          <w:sz w:val="24"/>
          <w:szCs w:val="24"/>
        </w:rPr>
        <w:t xml:space="preserve"> – Exclusión de Postulantes – E</w:t>
      </w:r>
      <w:r w:rsidR="000F2812">
        <w:rPr>
          <w:b/>
          <w:sz w:val="24"/>
          <w:szCs w:val="24"/>
        </w:rPr>
        <w:t xml:space="preserve">xpediente </w:t>
      </w:r>
      <w:r w:rsidRPr="000F2812">
        <w:rPr>
          <w:b/>
          <w:sz w:val="24"/>
          <w:szCs w:val="24"/>
        </w:rPr>
        <w:t>2941/2024.</w:t>
      </w:r>
    </w:p>
    <w:p w:rsidR="00D96A4A" w:rsidRDefault="00D96A4A" w:rsidP="00D96A4A">
      <w:pPr>
        <w:pStyle w:val="Default"/>
        <w:ind w:leftChars="0" w:left="0" w:firstLineChars="0" w:firstLine="0"/>
        <w:jc w:val="both"/>
      </w:pPr>
      <w:r>
        <w:t>Se aprueba el tratamiento de este tema con el plenario constituido en comisión.</w:t>
      </w:r>
    </w:p>
    <w:p w:rsidR="00D96A4A" w:rsidRPr="00481D91" w:rsidRDefault="00D96A4A" w:rsidP="00D96A4A">
      <w:pPr>
        <w:pStyle w:val="Default"/>
        <w:ind w:leftChars="0" w:left="0" w:firstLineChars="0" w:firstLine="0"/>
        <w:jc w:val="both"/>
        <w:rPr>
          <w:sz w:val="12"/>
          <w:szCs w:val="12"/>
        </w:rPr>
      </w:pPr>
    </w:p>
    <w:p w:rsidR="00D96A4A" w:rsidRDefault="00D96A4A" w:rsidP="00D96A4A">
      <w:pPr>
        <w:tabs>
          <w:tab w:val="num" w:pos="142"/>
          <w:tab w:val="num" w:pos="284"/>
        </w:tabs>
        <w:spacing w:after="240"/>
        <w:ind w:leftChars="0" w:left="0" w:firstLineChars="0" w:hanging="2"/>
        <w:jc w:val="both"/>
        <w:rPr>
          <w:sz w:val="24"/>
          <w:szCs w:val="24"/>
        </w:rPr>
      </w:pPr>
      <w:r w:rsidRPr="00446CBE">
        <w:rPr>
          <w:sz w:val="24"/>
          <w:szCs w:val="24"/>
        </w:rPr>
        <w:t xml:space="preserve">Cerrado el plazo de inscripción en el mencionado </w:t>
      </w:r>
      <w:r>
        <w:rPr>
          <w:sz w:val="24"/>
          <w:szCs w:val="24"/>
        </w:rPr>
        <w:t>concurso</w:t>
      </w:r>
      <w:r w:rsidRPr="00446CBE">
        <w:rPr>
          <w:sz w:val="24"/>
          <w:szCs w:val="24"/>
        </w:rPr>
        <w:t xml:space="preserve">, se ha registrado la inscripción válida de </w:t>
      </w:r>
      <w:r>
        <w:rPr>
          <w:b/>
          <w:color w:val="000000"/>
          <w:sz w:val="24"/>
          <w:szCs w:val="24"/>
        </w:rPr>
        <w:fldChar w:fldCharType="begin">
          <w:ffData>
            <w:name w:val=""/>
            <w:enabled/>
            <w:calcOnExit w:val="0"/>
            <w:textInput>
              <w:default w:val="un"/>
            </w:textInput>
          </w:ffData>
        </w:fldChar>
      </w:r>
      <w:r>
        <w:rPr>
          <w:b/>
          <w:color w:val="000000"/>
          <w:sz w:val="24"/>
          <w:szCs w:val="24"/>
        </w:rPr>
        <w:instrText xml:space="preserve"> FORMTEXT </w:instrText>
      </w:r>
      <w:r>
        <w:rPr>
          <w:b/>
          <w:color w:val="000000"/>
          <w:sz w:val="24"/>
          <w:szCs w:val="24"/>
        </w:rPr>
      </w:r>
      <w:r>
        <w:rPr>
          <w:b/>
          <w:color w:val="000000"/>
          <w:sz w:val="24"/>
          <w:szCs w:val="24"/>
        </w:rPr>
        <w:fldChar w:fldCharType="separate"/>
      </w:r>
      <w:r>
        <w:rPr>
          <w:b/>
          <w:noProof/>
          <w:color w:val="000000"/>
          <w:sz w:val="24"/>
          <w:szCs w:val="24"/>
        </w:rPr>
        <w:t>un</w:t>
      </w:r>
      <w:r>
        <w:rPr>
          <w:b/>
          <w:color w:val="000000"/>
          <w:sz w:val="24"/>
          <w:szCs w:val="24"/>
        </w:rPr>
        <w:fldChar w:fldCharType="end"/>
      </w:r>
      <w:r w:rsidRPr="00446CBE">
        <w:rPr>
          <w:sz w:val="24"/>
          <w:szCs w:val="24"/>
        </w:rPr>
        <w:t xml:space="preserve"> postulante. Se aprueba por unanimidad la inscripción de</w:t>
      </w:r>
      <w:r>
        <w:rPr>
          <w:sz w:val="24"/>
          <w:szCs w:val="24"/>
        </w:rPr>
        <w:t xml:space="preserve">l </w:t>
      </w:r>
      <w:r>
        <w:rPr>
          <w:b/>
          <w:color w:val="000000"/>
          <w:sz w:val="24"/>
          <w:szCs w:val="24"/>
        </w:rPr>
        <w:fldChar w:fldCharType="begin">
          <w:ffData>
            <w:name w:val=""/>
            <w:enabled/>
            <w:calcOnExit w:val="0"/>
            <w:textInput>
              <w:default w:val="Mgtr. Daniel Ricardo ERCOLI"/>
            </w:textInput>
          </w:ffData>
        </w:fldChar>
      </w:r>
      <w:r>
        <w:rPr>
          <w:b/>
          <w:color w:val="000000"/>
          <w:sz w:val="24"/>
          <w:szCs w:val="24"/>
        </w:rPr>
        <w:instrText xml:space="preserve"> FORMTEXT </w:instrText>
      </w:r>
      <w:r>
        <w:rPr>
          <w:b/>
          <w:color w:val="000000"/>
          <w:sz w:val="24"/>
          <w:szCs w:val="24"/>
        </w:rPr>
      </w:r>
      <w:r>
        <w:rPr>
          <w:b/>
          <w:color w:val="000000"/>
          <w:sz w:val="24"/>
          <w:szCs w:val="24"/>
        </w:rPr>
        <w:fldChar w:fldCharType="separate"/>
      </w:r>
      <w:r>
        <w:rPr>
          <w:b/>
          <w:noProof/>
          <w:color w:val="000000"/>
          <w:sz w:val="24"/>
          <w:szCs w:val="24"/>
        </w:rPr>
        <w:t>Mgtr. Daniel Ricardo ERCOLI</w:t>
      </w:r>
      <w:r>
        <w:rPr>
          <w:b/>
          <w:color w:val="000000"/>
          <w:sz w:val="24"/>
          <w:szCs w:val="24"/>
        </w:rPr>
        <w:fldChar w:fldCharType="end"/>
      </w:r>
    </w:p>
    <w:p w:rsidR="00807EE6" w:rsidRPr="004A534E" w:rsidRDefault="00807EE6" w:rsidP="00807EE6">
      <w:pPr>
        <w:pStyle w:val="Prrafodelista"/>
        <w:ind w:left="0" w:hanging="2"/>
        <w:rPr>
          <w:b/>
          <w:sz w:val="24"/>
          <w:szCs w:val="24"/>
        </w:rPr>
      </w:pPr>
    </w:p>
    <w:p w:rsidR="00807EE6" w:rsidRPr="004A534E" w:rsidRDefault="00807EE6" w:rsidP="00B14744">
      <w:pPr>
        <w:pStyle w:val="Prrafodelista"/>
        <w:numPr>
          <w:ilvl w:val="0"/>
          <w:numId w:val="13"/>
        </w:numPr>
        <w:tabs>
          <w:tab w:val="clear" w:pos="786"/>
          <w:tab w:val="num" w:pos="426"/>
        </w:tabs>
        <w:suppressAutoHyphens w:val="0"/>
        <w:spacing w:after="120" w:line="240" w:lineRule="auto"/>
        <w:ind w:leftChars="0" w:left="426" w:firstLineChars="0" w:hanging="426"/>
        <w:jc w:val="both"/>
        <w:textDirection w:val="lrTb"/>
        <w:textAlignment w:val="auto"/>
        <w:outlineLvl w:val="9"/>
        <w:rPr>
          <w:b/>
          <w:sz w:val="24"/>
          <w:szCs w:val="24"/>
        </w:rPr>
      </w:pPr>
      <w:r w:rsidRPr="004A534E">
        <w:rPr>
          <w:b/>
          <w:sz w:val="24"/>
          <w:szCs w:val="24"/>
        </w:rPr>
        <w:t>Llamado a Concurso Público</w:t>
      </w:r>
      <w:r w:rsidR="000F2812">
        <w:rPr>
          <w:b/>
          <w:sz w:val="24"/>
          <w:szCs w:val="24"/>
        </w:rPr>
        <w:t>:</w:t>
      </w:r>
      <w:r w:rsidRPr="004A534E">
        <w:rPr>
          <w:b/>
          <w:sz w:val="24"/>
          <w:szCs w:val="24"/>
        </w:rPr>
        <w:t xml:space="preserve"> Profesor A</w:t>
      </w:r>
      <w:r>
        <w:rPr>
          <w:b/>
          <w:sz w:val="24"/>
          <w:szCs w:val="24"/>
        </w:rPr>
        <w:t xml:space="preserve">djunto </w:t>
      </w:r>
      <w:r w:rsidR="000F2812">
        <w:rPr>
          <w:b/>
          <w:sz w:val="24"/>
          <w:szCs w:val="24"/>
        </w:rPr>
        <w:t>con d</w:t>
      </w:r>
      <w:r w:rsidRPr="004A534E">
        <w:rPr>
          <w:b/>
          <w:sz w:val="24"/>
          <w:szCs w:val="24"/>
        </w:rPr>
        <w:t xml:space="preserve">edicación </w:t>
      </w:r>
      <w:r>
        <w:rPr>
          <w:b/>
          <w:sz w:val="24"/>
          <w:szCs w:val="24"/>
        </w:rPr>
        <w:t xml:space="preserve">simple </w:t>
      </w:r>
      <w:r w:rsidRPr="004A534E">
        <w:rPr>
          <w:b/>
          <w:sz w:val="24"/>
          <w:szCs w:val="24"/>
        </w:rPr>
        <w:t>– Asignatura:</w:t>
      </w:r>
      <w:r>
        <w:rPr>
          <w:b/>
          <w:sz w:val="24"/>
          <w:szCs w:val="24"/>
        </w:rPr>
        <w:t xml:space="preserve"> </w:t>
      </w:r>
      <w:r w:rsidRPr="004A534E">
        <w:rPr>
          <w:b/>
          <w:sz w:val="24"/>
          <w:szCs w:val="24"/>
        </w:rPr>
        <w:t>Sistemas de Representación (5415) (Comisión Ing</w:t>
      </w:r>
      <w:r w:rsidR="00B14744">
        <w:rPr>
          <w:b/>
          <w:sz w:val="24"/>
          <w:szCs w:val="24"/>
        </w:rPr>
        <w:t xml:space="preserve">eniería </w:t>
      </w:r>
      <w:r w:rsidRPr="004A534E">
        <w:rPr>
          <w:b/>
          <w:sz w:val="24"/>
          <w:szCs w:val="24"/>
        </w:rPr>
        <w:t>en Alimentos)</w:t>
      </w:r>
      <w:r w:rsidRPr="000F2812">
        <w:rPr>
          <w:b/>
          <w:sz w:val="24"/>
          <w:szCs w:val="24"/>
        </w:rPr>
        <w:t xml:space="preserve"> – Exclusión de Postulantes – E</w:t>
      </w:r>
      <w:r w:rsidR="000F2812">
        <w:rPr>
          <w:b/>
          <w:sz w:val="24"/>
          <w:szCs w:val="24"/>
        </w:rPr>
        <w:t xml:space="preserve">xpediente </w:t>
      </w:r>
      <w:r w:rsidRPr="000F2812">
        <w:rPr>
          <w:b/>
          <w:sz w:val="24"/>
          <w:szCs w:val="24"/>
        </w:rPr>
        <w:t>3489/2024.</w:t>
      </w:r>
    </w:p>
    <w:p w:rsidR="00D96A4A" w:rsidRDefault="00D96A4A" w:rsidP="00D96A4A">
      <w:pPr>
        <w:pStyle w:val="Default"/>
        <w:ind w:leftChars="0" w:left="0" w:firstLineChars="0" w:firstLine="0"/>
        <w:jc w:val="both"/>
      </w:pPr>
      <w:r>
        <w:t>Se aprueba el tratamiento de este tema con el plenario constituido en comisión.</w:t>
      </w:r>
    </w:p>
    <w:p w:rsidR="00D96A4A" w:rsidRPr="00481D91" w:rsidRDefault="00D96A4A" w:rsidP="00D96A4A">
      <w:pPr>
        <w:pStyle w:val="Default"/>
        <w:ind w:leftChars="0" w:left="0" w:firstLineChars="0" w:firstLine="0"/>
        <w:jc w:val="both"/>
        <w:rPr>
          <w:sz w:val="12"/>
          <w:szCs w:val="12"/>
        </w:rPr>
      </w:pPr>
    </w:p>
    <w:p w:rsidR="00D96A4A" w:rsidRDefault="00D96A4A" w:rsidP="00D96A4A">
      <w:pPr>
        <w:tabs>
          <w:tab w:val="num" w:pos="142"/>
          <w:tab w:val="num" w:pos="284"/>
        </w:tabs>
        <w:spacing w:after="240"/>
        <w:ind w:leftChars="0" w:left="0" w:firstLineChars="0" w:hanging="2"/>
        <w:jc w:val="both"/>
        <w:rPr>
          <w:sz w:val="24"/>
          <w:szCs w:val="24"/>
        </w:rPr>
      </w:pPr>
      <w:r w:rsidRPr="00446CBE">
        <w:rPr>
          <w:sz w:val="24"/>
          <w:szCs w:val="24"/>
        </w:rPr>
        <w:t xml:space="preserve">Cerrado el plazo de inscripción en el mencionado </w:t>
      </w:r>
      <w:r>
        <w:rPr>
          <w:sz w:val="24"/>
          <w:szCs w:val="24"/>
        </w:rPr>
        <w:t>concurso</w:t>
      </w:r>
      <w:r w:rsidRPr="00446CBE">
        <w:rPr>
          <w:sz w:val="24"/>
          <w:szCs w:val="24"/>
        </w:rPr>
        <w:t xml:space="preserve">, se ha registrado la inscripción válida de </w:t>
      </w:r>
      <w:r>
        <w:rPr>
          <w:b/>
          <w:color w:val="000000"/>
          <w:sz w:val="24"/>
          <w:szCs w:val="24"/>
        </w:rPr>
        <w:fldChar w:fldCharType="begin">
          <w:ffData>
            <w:name w:val=""/>
            <w:enabled/>
            <w:calcOnExit w:val="0"/>
            <w:textInput>
              <w:default w:val="un"/>
            </w:textInput>
          </w:ffData>
        </w:fldChar>
      </w:r>
      <w:r>
        <w:rPr>
          <w:b/>
          <w:color w:val="000000"/>
          <w:sz w:val="24"/>
          <w:szCs w:val="24"/>
        </w:rPr>
        <w:instrText xml:space="preserve"> FORMTEXT </w:instrText>
      </w:r>
      <w:r>
        <w:rPr>
          <w:b/>
          <w:color w:val="000000"/>
          <w:sz w:val="24"/>
          <w:szCs w:val="24"/>
        </w:rPr>
      </w:r>
      <w:r>
        <w:rPr>
          <w:b/>
          <w:color w:val="000000"/>
          <w:sz w:val="24"/>
          <w:szCs w:val="24"/>
        </w:rPr>
        <w:fldChar w:fldCharType="separate"/>
      </w:r>
      <w:r>
        <w:rPr>
          <w:b/>
          <w:noProof/>
          <w:color w:val="000000"/>
          <w:sz w:val="24"/>
          <w:szCs w:val="24"/>
        </w:rPr>
        <w:t>un</w:t>
      </w:r>
      <w:r>
        <w:rPr>
          <w:b/>
          <w:color w:val="000000"/>
          <w:sz w:val="24"/>
          <w:szCs w:val="24"/>
        </w:rPr>
        <w:fldChar w:fldCharType="end"/>
      </w:r>
      <w:r w:rsidRPr="00446CBE">
        <w:rPr>
          <w:sz w:val="24"/>
          <w:szCs w:val="24"/>
        </w:rPr>
        <w:t xml:space="preserve"> postulante. Se aprueba por unanimidad la inscripción de</w:t>
      </w:r>
      <w:r>
        <w:rPr>
          <w:sz w:val="24"/>
          <w:szCs w:val="24"/>
        </w:rPr>
        <w:t xml:space="preserve">l </w:t>
      </w:r>
      <w:r>
        <w:rPr>
          <w:b/>
          <w:color w:val="000000"/>
          <w:sz w:val="24"/>
          <w:szCs w:val="24"/>
        </w:rPr>
        <w:fldChar w:fldCharType="begin">
          <w:ffData>
            <w:name w:val=""/>
            <w:enabled/>
            <w:calcOnExit w:val="0"/>
            <w:textInput>
              <w:default w:val="Ing. Gerardo Miguel ARIAS."/>
            </w:textInput>
          </w:ffData>
        </w:fldChar>
      </w:r>
      <w:r>
        <w:rPr>
          <w:b/>
          <w:color w:val="000000"/>
          <w:sz w:val="24"/>
          <w:szCs w:val="24"/>
        </w:rPr>
        <w:instrText xml:space="preserve"> FORMTEXT </w:instrText>
      </w:r>
      <w:r>
        <w:rPr>
          <w:b/>
          <w:color w:val="000000"/>
          <w:sz w:val="24"/>
          <w:szCs w:val="24"/>
        </w:rPr>
      </w:r>
      <w:r>
        <w:rPr>
          <w:b/>
          <w:color w:val="000000"/>
          <w:sz w:val="24"/>
          <w:szCs w:val="24"/>
        </w:rPr>
        <w:fldChar w:fldCharType="separate"/>
      </w:r>
      <w:r>
        <w:rPr>
          <w:b/>
          <w:noProof/>
          <w:color w:val="000000"/>
          <w:sz w:val="24"/>
          <w:szCs w:val="24"/>
        </w:rPr>
        <w:t>Ing. Gerardo Miguel ARIAS.</w:t>
      </w:r>
      <w:r>
        <w:rPr>
          <w:b/>
          <w:color w:val="000000"/>
          <w:sz w:val="24"/>
          <w:szCs w:val="24"/>
        </w:rPr>
        <w:fldChar w:fldCharType="end"/>
      </w:r>
    </w:p>
    <w:p w:rsidR="00807EE6" w:rsidRDefault="00807EE6" w:rsidP="00807EE6">
      <w:pPr>
        <w:pStyle w:val="Prrafodelista"/>
        <w:ind w:left="0" w:hanging="2"/>
        <w:rPr>
          <w:b/>
          <w:sz w:val="24"/>
          <w:szCs w:val="24"/>
        </w:rPr>
      </w:pPr>
    </w:p>
    <w:p w:rsidR="00807EE6" w:rsidRPr="004A534E" w:rsidRDefault="00807EE6" w:rsidP="000F2812">
      <w:pPr>
        <w:pStyle w:val="Prrafodelista"/>
        <w:numPr>
          <w:ilvl w:val="0"/>
          <w:numId w:val="13"/>
        </w:numPr>
        <w:tabs>
          <w:tab w:val="clear" w:pos="786"/>
          <w:tab w:val="num" w:pos="426"/>
        </w:tabs>
        <w:suppressAutoHyphens w:val="0"/>
        <w:spacing w:after="120" w:line="240" w:lineRule="auto"/>
        <w:ind w:leftChars="0" w:left="426" w:firstLineChars="0" w:hanging="426"/>
        <w:jc w:val="both"/>
        <w:textDirection w:val="lrTb"/>
        <w:textAlignment w:val="auto"/>
        <w:outlineLvl w:val="9"/>
        <w:rPr>
          <w:b/>
          <w:sz w:val="24"/>
          <w:szCs w:val="24"/>
        </w:rPr>
      </w:pPr>
      <w:r w:rsidRPr="004A534E">
        <w:rPr>
          <w:b/>
          <w:sz w:val="24"/>
          <w:szCs w:val="24"/>
        </w:rPr>
        <w:t>Llamado a Concurso Público</w:t>
      </w:r>
      <w:r w:rsidR="000F2812">
        <w:rPr>
          <w:b/>
          <w:sz w:val="24"/>
          <w:szCs w:val="24"/>
        </w:rPr>
        <w:t>:</w:t>
      </w:r>
      <w:r w:rsidRPr="004A534E">
        <w:rPr>
          <w:b/>
          <w:sz w:val="24"/>
          <w:szCs w:val="24"/>
        </w:rPr>
        <w:t xml:space="preserve"> Profesor Adjunto </w:t>
      </w:r>
      <w:r w:rsidR="000F2812">
        <w:rPr>
          <w:b/>
          <w:sz w:val="24"/>
          <w:szCs w:val="24"/>
        </w:rPr>
        <w:t>con d</w:t>
      </w:r>
      <w:r w:rsidRPr="004A534E">
        <w:rPr>
          <w:b/>
          <w:sz w:val="24"/>
          <w:szCs w:val="24"/>
        </w:rPr>
        <w:t>edicación simple – Asignatura</w:t>
      </w:r>
      <w:r>
        <w:rPr>
          <w:b/>
          <w:sz w:val="24"/>
          <w:szCs w:val="24"/>
        </w:rPr>
        <w:t xml:space="preserve">: </w:t>
      </w:r>
      <w:r w:rsidRPr="004A534E">
        <w:rPr>
          <w:b/>
          <w:sz w:val="24"/>
          <w:szCs w:val="24"/>
        </w:rPr>
        <w:t>Dibujo Topográfico y Cartográfico (5106)</w:t>
      </w:r>
      <w:r w:rsidRPr="000F2812">
        <w:rPr>
          <w:b/>
          <w:sz w:val="24"/>
          <w:szCs w:val="24"/>
        </w:rPr>
        <w:t xml:space="preserve"> – Exclusión de Postulantes – E</w:t>
      </w:r>
      <w:r w:rsidR="000F2812">
        <w:rPr>
          <w:b/>
          <w:sz w:val="24"/>
          <w:szCs w:val="24"/>
        </w:rPr>
        <w:t xml:space="preserve">xpediente </w:t>
      </w:r>
      <w:r w:rsidRPr="000F2812">
        <w:rPr>
          <w:b/>
          <w:sz w:val="24"/>
          <w:szCs w:val="24"/>
        </w:rPr>
        <w:t>363/2024.</w:t>
      </w:r>
    </w:p>
    <w:p w:rsidR="00D96A4A" w:rsidRDefault="00D96A4A" w:rsidP="00D96A4A">
      <w:pPr>
        <w:pStyle w:val="Default"/>
        <w:ind w:leftChars="0" w:left="0" w:firstLineChars="0" w:firstLine="0"/>
        <w:jc w:val="both"/>
      </w:pPr>
      <w:r>
        <w:t>Se aprueba el tratamiento de este tema con el plenario constituido en comisión.</w:t>
      </w:r>
    </w:p>
    <w:p w:rsidR="00D96A4A" w:rsidRPr="00481D91" w:rsidRDefault="00D96A4A" w:rsidP="00D96A4A">
      <w:pPr>
        <w:pStyle w:val="Default"/>
        <w:ind w:leftChars="0" w:left="0" w:firstLineChars="0" w:firstLine="0"/>
        <w:jc w:val="both"/>
        <w:rPr>
          <w:sz w:val="12"/>
          <w:szCs w:val="12"/>
        </w:rPr>
      </w:pPr>
    </w:p>
    <w:p w:rsidR="00D96A4A" w:rsidRDefault="00D96A4A" w:rsidP="00D96A4A">
      <w:pPr>
        <w:tabs>
          <w:tab w:val="num" w:pos="142"/>
          <w:tab w:val="num" w:pos="284"/>
        </w:tabs>
        <w:spacing w:after="240"/>
        <w:ind w:leftChars="0" w:left="0" w:firstLineChars="0" w:hanging="2"/>
        <w:jc w:val="both"/>
        <w:rPr>
          <w:sz w:val="24"/>
          <w:szCs w:val="24"/>
        </w:rPr>
      </w:pPr>
      <w:r w:rsidRPr="00446CBE">
        <w:rPr>
          <w:sz w:val="24"/>
          <w:szCs w:val="24"/>
        </w:rPr>
        <w:t xml:space="preserve">Cerrado el plazo de inscripción en el mencionado </w:t>
      </w:r>
      <w:r>
        <w:rPr>
          <w:sz w:val="24"/>
          <w:szCs w:val="24"/>
        </w:rPr>
        <w:t>concurso</w:t>
      </w:r>
      <w:r w:rsidRPr="00446CBE">
        <w:rPr>
          <w:sz w:val="24"/>
          <w:szCs w:val="24"/>
        </w:rPr>
        <w:t xml:space="preserve">, se ha registrado la inscripción válida de </w:t>
      </w:r>
      <w:r>
        <w:rPr>
          <w:b/>
          <w:color w:val="000000"/>
          <w:sz w:val="24"/>
          <w:szCs w:val="24"/>
        </w:rPr>
        <w:fldChar w:fldCharType="begin">
          <w:ffData>
            <w:name w:val=""/>
            <w:enabled/>
            <w:calcOnExit w:val="0"/>
            <w:textInput>
              <w:default w:val="dos"/>
            </w:textInput>
          </w:ffData>
        </w:fldChar>
      </w:r>
      <w:r>
        <w:rPr>
          <w:b/>
          <w:color w:val="000000"/>
          <w:sz w:val="24"/>
          <w:szCs w:val="24"/>
        </w:rPr>
        <w:instrText xml:space="preserve"> FORMTEXT </w:instrText>
      </w:r>
      <w:r>
        <w:rPr>
          <w:b/>
          <w:color w:val="000000"/>
          <w:sz w:val="24"/>
          <w:szCs w:val="24"/>
        </w:rPr>
      </w:r>
      <w:r>
        <w:rPr>
          <w:b/>
          <w:color w:val="000000"/>
          <w:sz w:val="24"/>
          <w:szCs w:val="24"/>
        </w:rPr>
        <w:fldChar w:fldCharType="separate"/>
      </w:r>
      <w:r>
        <w:rPr>
          <w:b/>
          <w:noProof/>
          <w:color w:val="000000"/>
          <w:sz w:val="24"/>
          <w:szCs w:val="24"/>
        </w:rPr>
        <w:t>dos</w:t>
      </w:r>
      <w:r>
        <w:rPr>
          <w:b/>
          <w:color w:val="000000"/>
          <w:sz w:val="24"/>
          <w:szCs w:val="24"/>
        </w:rPr>
        <w:fldChar w:fldCharType="end"/>
      </w:r>
      <w:r w:rsidRPr="00446CBE">
        <w:rPr>
          <w:sz w:val="24"/>
          <w:szCs w:val="24"/>
        </w:rPr>
        <w:t xml:space="preserve"> postulante</w:t>
      </w:r>
      <w:r w:rsidR="000F2812">
        <w:rPr>
          <w:sz w:val="24"/>
          <w:szCs w:val="24"/>
        </w:rPr>
        <w:t>s</w:t>
      </w:r>
      <w:r w:rsidRPr="00446CBE">
        <w:rPr>
          <w:sz w:val="24"/>
          <w:szCs w:val="24"/>
        </w:rPr>
        <w:t>. Se aprueba por unanimidad la inscripción de</w:t>
      </w:r>
      <w:r>
        <w:rPr>
          <w:sz w:val="24"/>
          <w:szCs w:val="24"/>
        </w:rPr>
        <w:t xml:space="preserve"> </w:t>
      </w:r>
      <w:r>
        <w:rPr>
          <w:b/>
          <w:color w:val="000000"/>
          <w:sz w:val="24"/>
          <w:szCs w:val="24"/>
        </w:rPr>
        <w:fldChar w:fldCharType="begin">
          <w:ffData>
            <w:name w:val=""/>
            <w:enabled/>
            <w:calcOnExit w:val="0"/>
            <w:textInput>
              <w:default w:val="la Agrim. Solange LEMARCHAND y del Agrim. Juan Manuel SPAN"/>
            </w:textInput>
          </w:ffData>
        </w:fldChar>
      </w:r>
      <w:r>
        <w:rPr>
          <w:b/>
          <w:color w:val="000000"/>
          <w:sz w:val="24"/>
          <w:szCs w:val="24"/>
        </w:rPr>
        <w:instrText xml:space="preserve"> FORMTEXT </w:instrText>
      </w:r>
      <w:r>
        <w:rPr>
          <w:b/>
          <w:color w:val="000000"/>
          <w:sz w:val="24"/>
          <w:szCs w:val="24"/>
        </w:rPr>
      </w:r>
      <w:r>
        <w:rPr>
          <w:b/>
          <w:color w:val="000000"/>
          <w:sz w:val="24"/>
          <w:szCs w:val="24"/>
        </w:rPr>
        <w:fldChar w:fldCharType="separate"/>
      </w:r>
      <w:r>
        <w:rPr>
          <w:b/>
          <w:noProof/>
          <w:color w:val="000000"/>
          <w:sz w:val="24"/>
          <w:szCs w:val="24"/>
        </w:rPr>
        <w:t>la Agrim. Solange LEMARCHAND y del Agrim. Juan Manuel SPAN</w:t>
      </w:r>
      <w:r>
        <w:rPr>
          <w:b/>
          <w:color w:val="000000"/>
          <w:sz w:val="24"/>
          <w:szCs w:val="24"/>
        </w:rPr>
        <w:fldChar w:fldCharType="end"/>
      </w:r>
      <w:r w:rsidR="000F2812">
        <w:rPr>
          <w:b/>
          <w:color w:val="000000"/>
          <w:sz w:val="24"/>
          <w:szCs w:val="24"/>
        </w:rPr>
        <w:t>.</w:t>
      </w:r>
    </w:p>
    <w:p w:rsidR="00807EE6" w:rsidRDefault="00807EE6" w:rsidP="00807EE6">
      <w:pPr>
        <w:pStyle w:val="Prrafodelista"/>
        <w:spacing w:before="120" w:after="120"/>
        <w:ind w:left="0" w:hanging="2"/>
        <w:jc w:val="both"/>
        <w:rPr>
          <w:b/>
          <w:sz w:val="24"/>
          <w:szCs w:val="24"/>
        </w:rPr>
      </w:pPr>
    </w:p>
    <w:p w:rsidR="00807EE6" w:rsidRPr="00297DF5" w:rsidRDefault="00807EE6" w:rsidP="000F2812">
      <w:pPr>
        <w:pStyle w:val="Prrafodelista"/>
        <w:numPr>
          <w:ilvl w:val="0"/>
          <w:numId w:val="13"/>
        </w:numPr>
        <w:tabs>
          <w:tab w:val="clear" w:pos="786"/>
          <w:tab w:val="num" w:pos="426"/>
        </w:tabs>
        <w:suppressAutoHyphens w:val="0"/>
        <w:spacing w:after="120" w:line="240" w:lineRule="auto"/>
        <w:ind w:leftChars="0" w:left="426" w:firstLineChars="0" w:hanging="426"/>
        <w:jc w:val="both"/>
        <w:textDirection w:val="lrTb"/>
        <w:textAlignment w:val="auto"/>
        <w:outlineLvl w:val="9"/>
        <w:rPr>
          <w:b/>
          <w:sz w:val="24"/>
          <w:szCs w:val="24"/>
        </w:rPr>
      </w:pPr>
      <w:r w:rsidRPr="00297DF5">
        <w:rPr>
          <w:b/>
          <w:sz w:val="24"/>
          <w:szCs w:val="24"/>
        </w:rPr>
        <w:lastRenderedPageBreak/>
        <w:t>Llamado a Concurso Público</w:t>
      </w:r>
      <w:r w:rsidR="000F2812">
        <w:rPr>
          <w:b/>
          <w:sz w:val="24"/>
          <w:szCs w:val="24"/>
        </w:rPr>
        <w:t>:</w:t>
      </w:r>
      <w:r w:rsidRPr="00297DF5">
        <w:rPr>
          <w:b/>
          <w:sz w:val="24"/>
          <w:szCs w:val="24"/>
        </w:rPr>
        <w:t xml:space="preserve"> Ayudante “A” </w:t>
      </w:r>
      <w:r w:rsidR="000F2812">
        <w:rPr>
          <w:b/>
          <w:sz w:val="24"/>
          <w:szCs w:val="24"/>
        </w:rPr>
        <w:t>con d</w:t>
      </w:r>
      <w:r w:rsidRPr="00297DF5">
        <w:rPr>
          <w:b/>
          <w:sz w:val="24"/>
          <w:szCs w:val="24"/>
        </w:rPr>
        <w:t>edicación simple - Asignaturas: Sistemas de Representación (5415) (Comisión Ing</w:t>
      </w:r>
      <w:r w:rsidR="00B14744">
        <w:rPr>
          <w:b/>
          <w:sz w:val="24"/>
          <w:szCs w:val="24"/>
        </w:rPr>
        <w:t>eniería</w:t>
      </w:r>
      <w:r w:rsidRPr="00297DF5">
        <w:rPr>
          <w:b/>
          <w:sz w:val="24"/>
          <w:szCs w:val="24"/>
        </w:rPr>
        <w:t xml:space="preserve"> Civil) y Sistemas de Representación II (5424) - Propuesta de Jurados – 25MIN117.</w:t>
      </w:r>
    </w:p>
    <w:p w:rsidR="00D96A4A" w:rsidRDefault="00D96A4A" w:rsidP="00D96A4A">
      <w:pPr>
        <w:suppressAutoHyphens w:val="0"/>
        <w:spacing w:line="240" w:lineRule="auto"/>
        <w:ind w:leftChars="0" w:left="0" w:firstLineChars="0" w:firstLine="0"/>
        <w:jc w:val="both"/>
        <w:textDirection w:val="lrTb"/>
        <w:textAlignment w:val="auto"/>
        <w:outlineLvl w:val="9"/>
        <w:rPr>
          <w:sz w:val="24"/>
          <w:szCs w:val="24"/>
        </w:rPr>
      </w:pPr>
      <w:r w:rsidRPr="004E5DF0">
        <w:rPr>
          <w:sz w:val="24"/>
          <w:szCs w:val="24"/>
        </w:rPr>
        <w:t xml:space="preserve">Se pone a consideración del plenario la solicitud de cobertura del cargo, que incluye la propuesta de jurados, y que tiene dictamen favorable de Comisión de Enseñanza. </w:t>
      </w:r>
    </w:p>
    <w:p w:rsidR="00D96A4A" w:rsidRPr="00C4105F" w:rsidRDefault="00D96A4A" w:rsidP="00D96A4A">
      <w:pPr>
        <w:suppressAutoHyphens w:val="0"/>
        <w:spacing w:line="240" w:lineRule="auto"/>
        <w:ind w:leftChars="0" w:left="0" w:firstLineChars="0" w:firstLine="0"/>
        <w:jc w:val="both"/>
        <w:textDirection w:val="lrTb"/>
        <w:textAlignment w:val="auto"/>
        <w:outlineLvl w:val="9"/>
        <w:rPr>
          <w:b/>
          <w:sz w:val="12"/>
          <w:szCs w:val="12"/>
        </w:rPr>
      </w:pPr>
    </w:p>
    <w:p w:rsidR="00D96A4A" w:rsidRPr="005C7304" w:rsidRDefault="00D96A4A" w:rsidP="00D96A4A">
      <w:pPr>
        <w:keepNext/>
        <w:keepLines/>
        <w:tabs>
          <w:tab w:val="num" w:pos="284"/>
        </w:tabs>
        <w:ind w:leftChars="0" w:left="0" w:firstLineChars="0" w:hanging="2"/>
        <w:jc w:val="both"/>
        <w:rPr>
          <w:sz w:val="24"/>
          <w:szCs w:val="24"/>
        </w:rPr>
      </w:pPr>
      <w:r w:rsidRPr="005C7304">
        <w:rPr>
          <w:sz w:val="24"/>
          <w:szCs w:val="24"/>
        </w:rPr>
        <w:t>Sometid</w:t>
      </w:r>
      <w:r>
        <w:rPr>
          <w:sz w:val="24"/>
          <w:szCs w:val="24"/>
        </w:rPr>
        <w:t>o</w:t>
      </w:r>
      <w:r w:rsidRPr="005C7304">
        <w:rPr>
          <w:sz w:val="24"/>
          <w:szCs w:val="24"/>
        </w:rPr>
        <w:t xml:space="preserve"> a votación, resulta aprobad</w:t>
      </w:r>
      <w:r>
        <w:rPr>
          <w:sz w:val="24"/>
          <w:szCs w:val="24"/>
        </w:rPr>
        <w:t>o</w:t>
      </w:r>
      <w:r w:rsidRPr="005C7304">
        <w:rPr>
          <w:sz w:val="24"/>
          <w:szCs w:val="24"/>
        </w:rPr>
        <w:t xml:space="preserve"> por unanimidad. </w:t>
      </w:r>
    </w:p>
    <w:p w:rsidR="00D96A4A" w:rsidRPr="005C7304" w:rsidRDefault="00D96A4A" w:rsidP="00D96A4A">
      <w:pPr>
        <w:keepNext/>
        <w:keepLines/>
        <w:tabs>
          <w:tab w:val="num" w:pos="284"/>
        </w:tabs>
        <w:ind w:leftChars="0" w:left="0" w:firstLineChars="0" w:hanging="2"/>
        <w:jc w:val="both"/>
        <w:rPr>
          <w:sz w:val="12"/>
          <w:szCs w:val="12"/>
        </w:rPr>
      </w:pPr>
    </w:p>
    <w:p w:rsidR="00D96A4A" w:rsidRDefault="00D96A4A" w:rsidP="00D96A4A">
      <w:pPr>
        <w:tabs>
          <w:tab w:val="num" w:pos="142"/>
          <w:tab w:val="num" w:pos="284"/>
        </w:tabs>
        <w:spacing w:after="240"/>
        <w:ind w:leftChars="0" w:left="0" w:firstLineChars="0" w:hanging="2"/>
        <w:jc w:val="both"/>
        <w:rPr>
          <w:sz w:val="24"/>
          <w:szCs w:val="24"/>
        </w:rPr>
      </w:pPr>
      <w:r w:rsidRPr="005C7304">
        <w:rPr>
          <w:sz w:val="24"/>
          <w:szCs w:val="24"/>
        </w:rPr>
        <w:t>Se resuelve</w:t>
      </w:r>
      <w:r>
        <w:rPr>
          <w:sz w:val="24"/>
          <w:szCs w:val="24"/>
        </w:rPr>
        <w:t>, en consecuencia,</w:t>
      </w:r>
      <w:r w:rsidRPr="005C7304">
        <w:rPr>
          <w:sz w:val="24"/>
          <w:szCs w:val="24"/>
        </w:rPr>
        <w:t xml:space="preserve"> </w:t>
      </w:r>
      <w:r>
        <w:rPr>
          <w:sz w:val="24"/>
          <w:szCs w:val="24"/>
        </w:rPr>
        <w:t>realizar</w:t>
      </w:r>
      <w:r w:rsidRPr="005C7304">
        <w:rPr>
          <w:sz w:val="24"/>
          <w:szCs w:val="24"/>
        </w:rPr>
        <w:t xml:space="preserve"> un </w:t>
      </w:r>
      <w:r w:rsidRPr="00D96A4A">
        <w:rPr>
          <w:b/>
          <w:sz w:val="24"/>
          <w:szCs w:val="24"/>
        </w:rPr>
        <w:t>Concurso Público</w:t>
      </w:r>
      <w:r w:rsidRPr="00D96A4A">
        <w:rPr>
          <w:sz w:val="24"/>
          <w:szCs w:val="24"/>
        </w:rPr>
        <w:t xml:space="preserve"> para la cobertura ordinaria</w:t>
      </w:r>
      <w:r w:rsidRPr="005C7304">
        <w:rPr>
          <w:sz w:val="24"/>
          <w:szCs w:val="24"/>
        </w:rPr>
        <w:t xml:space="preserve"> de</w:t>
      </w:r>
      <w:r>
        <w:rPr>
          <w:sz w:val="24"/>
          <w:szCs w:val="24"/>
        </w:rPr>
        <w:t xml:space="preserve">l </w:t>
      </w:r>
      <w:r w:rsidRPr="005C7304">
        <w:rPr>
          <w:sz w:val="24"/>
          <w:szCs w:val="24"/>
        </w:rPr>
        <w:t xml:space="preserve">cargo que se consigna </w:t>
      </w:r>
      <w:r>
        <w:rPr>
          <w:sz w:val="24"/>
          <w:szCs w:val="24"/>
        </w:rPr>
        <w:t xml:space="preserve">a </w:t>
      </w:r>
      <w:r w:rsidRPr="005C7304">
        <w:rPr>
          <w:sz w:val="24"/>
          <w:szCs w:val="24"/>
        </w:rPr>
        <w:t>continuación y designar al jurado incluido en la propuesta, según el siguiente detalle:</w:t>
      </w:r>
    </w:p>
    <w:p w:rsidR="000F2812" w:rsidRPr="00A21B7D" w:rsidRDefault="000F2812" w:rsidP="000F2812">
      <w:pPr>
        <w:tabs>
          <w:tab w:val="num" w:pos="142"/>
          <w:tab w:val="num" w:pos="284"/>
        </w:tabs>
        <w:ind w:leftChars="0" w:left="0" w:firstLineChars="0" w:hanging="2"/>
        <w:jc w:val="both"/>
        <w:rPr>
          <w:sz w:val="24"/>
          <w:szCs w:val="24"/>
        </w:rPr>
      </w:pPr>
    </w:p>
    <w:p w:rsidR="00807EE6" w:rsidRPr="00C165D8" w:rsidRDefault="00807EE6" w:rsidP="00807EE6">
      <w:pPr>
        <w:keepNext/>
        <w:keepLines/>
        <w:ind w:left="0" w:hanging="2"/>
        <w:rPr>
          <w:sz w:val="24"/>
          <w:szCs w:val="24"/>
          <w:u w:val="single"/>
        </w:rPr>
      </w:pPr>
      <w:r>
        <w:rPr>
          <w:b/>
          <w:sz w:val="24"/>
          <w:szCs w:val="24"/>
          <w:u w:val="single"/>
        </w:rPr>
        <w:t>ÁREA</w:t>
      </w:r>
      <w:r w:rsidRPr="00C165D8">
        <w:rPr>
          <w:b/>
          <w:sz w:val="24"/>
          <w:szCs w:val="24"/>
          <w:u w:val="single"/>
        </w:rPr>
        <w:t xml:space="preserve"> </w:t>
      </w:r>
      <w:r>
        <w:rPr>
          <w:b/>
          <w:sz w:val="24"/>
          <w:szCs w:val="24"/>
          <w:u w:val="single"/>
        </w:rPr>
        <w:t>05</w:t>
      </w:r>
      <w:r w:rsidRPr="00C165D8">
        <w:rPr>
          <w:b/>
          <w:sz w:val="24"/>
          <w:szCs w:val="24"/>
          <w:u w:val="single"/>
        </w:rPr>
        <w:t xml:space="preserve"> </w:t>
      </w:r>
      <w:r>
        <w:rPr>
          <w:b/>
          <w:sz w:val="24"/>
          <w:szCs w:val="24"/>
          <w:u w:val="single"/>
        </w:rPr>
        <w:t>-</w:t>
      </w:r>
      <w:r w:rsidRPr="00C165D8">
        <w:rPr>
          <w:b/>
          <w:sz w:val="24"/>
          <w:szCs w:val="24"/>
          <w:u w:val="single"/>
        </w:rPr>
        <w:t xml:space="preserve"> </w:t>
      </w:r>
      <w:r>
        <w:rPr>
          <w:b/>
          <w:caps/>
          <w:sz w:val="24"/>
          <w:szCs w:val="24"/>
          <w:u w:val="single"/>
        </w:rPr>
        <w:t>Sistemas de Representación</w:t>
      </w:r>
    </w:p>
    <w:tbl>
      <w:tblPr>
        <w:tblW w:w="8434" w:type="dxa"/>
        <w:tblLayout w:type="fixed"/>
        <w:tblCellMar>
          <w:left w:w="70" w:type="dxa"/>
          <w:right w:w="70" w:type="dxa"/>
        </w:tblCellMar>
        <w:tblLook w:val="0000" w:firstRow="0" w:lastRow="0" w:firstColumn="0" w:lastColumn="0" w:noHBand="0" w:noVBand="0"/>
      </w:tblPr>
      <w:tblGrid>
        <w:gridCol w:w="1488"/>
        <w:gridCol w:w="709"/>
        <w:gridCol w:w="6237"/>
      </w:tblGrid>
      <w:tr w:rsidR="00807EE6" w:rsidRPr="00C165D8" w:rsidTr="00D96A4A">
        <w:tc>
          <w:tcPr>
            <w:tcW w:w="8434" w:type="dxa"/>
            <w:gridSpan w:val="3"/>
          </w:tcPr>
          <w:p w:rsidR="00807EE6" w:rsidRPr="00C165D8" w:rsidRDefault="00807EE6" w:rsidP="00A14D84">
            <w:pPr>
              <w:tabs>
                <w:tab w:val="num" w:pos="720"/>
              </w:tabs>
              <w:ind w:left="0" w:right="424" w:hanging="2"/>
              <w:rPr>
                <w:b/>
                <w:caps/>
                <w:sz w:val="24"/>
                <w:szCs w:val="24"/>
              </w:rPr>
            </w:pPr>
            <w:r w:rsidRPr="00A85136">
              <w:rPr>
                <w:sz w:val="24"/>
                <w:szCs w:val="24"/>
              </w:rPr>
              <w:t xml:space="preserve">(Nº Minuta </w:t>
            </w:r>
            <w:r>
              <w:rPr>
                <w:sz w:val="24"/>
                <w:szCs w:val="24"/>
              </w:rPr>
              <w:t xml:space="preserve">de </w:t>
            </w:r>
            <w:r w:rsidRPr="00A85136">
              <w:rPr>
                <w:sz w:val="24"/>
                <w:szCs w:val="24"/>
              </w:rPr>
              <w:t xml:space="preserve">entrada </w:t>
            </w:r>
            <w:r>
              <w:rPr>
                <w:b/>
                <w:sz w:val="24"/>
                <w:szCs w:val="24"/>
              </w:rPr>
              <w:t>117/2025</w:t>
            </w:r>
            <w:r w:rsidRPr="003C2B5C">
              <w:rPr>
                <w:sz w:val="24"/>
                <w:szCs w:val="24"/>
              </w:rPr>
              <w:t>)</w:t>
            </w:r>
          </w:p>
        </w:tc>
      </w:tr>
      <w:tr w:rsidR="00807EE6" w:rsidRPr="00C165D8" w:rsidTr="00D96A4A">
        <w:tc>
          <w:tcPr>
            <w:tcW w:w="8434" w:type="dxa"/>
            <w:gridSpan w:val="3"/>
          </w:tcPr>
          <w:p w:rsidR="00807EE6" w:rsidRPr="00C165D8" w:rsidRDefault="00807EE6" w:rsidP="00807EE6">
            <w:pPr>
              <w:numPr>
                <w:ilvl w:val="0"/>
                <w:numId w:val="2"/>
              </w:numPr>
              <w:tabs>
                <w:tab w:val="clear" w:pos="720"/>
                <w:tab w:val="num" w:pos="284"/>
                <w:tab w:val="num" w:pos="567"/>
              </w:tabs>
              <w:suppressAutoHyphens w:val="0"/>
              <w:spacing w:line="240" w:lineRule="auto"/>
              <w:ind w:leftChars="0" w:left="0" w:right="424" w:firstLineChars="0" w:hanging="2"/>
              <w:textDirection w:val="lrTb"/>
              <w:textAlignment w:val="auto"/>
              <w:outlineLvl w:val="9"/>
              <w:rPr>
                <w:sz w:val="24"/>
                <w:szCs w:val="24"/>
              </w:rPr>
            </w:pPr>
            <w:r>
              <w:rPr>
                <w:b/>
                <w:caps/>
                <w:sz w:val="24"/>
                <w:szCs w:val="24"/>
              </w:rPr>
              <w:t>un</w:t>
            </w:r>
            <w:r w:rsidRPr="00C165D8">
              <w:rPr>
                <w:b/>
                <w:sz w:val="24"/>
                <w:szCs w:val="24"/>
              </w:rPr>
              <w:t xml:space="preserve"> (</w:t>
            </w:r>
            <w:r>
              <w:rPr>
                <w:b/>
                <w:sz w:val="24"/>
                <w:szCs w:val="24"/>
              </w:rPr>
              <w:t>1</w:t>
            </w:r>
            <w:r w:rsidRPr="00C165D8">
              <w:rPr>
                <w:b/>
                <w:sz w:val="24"/>
                <w:szCs w:val="24"/>
              </w:rPr>
              <w:t xml:space="preserve">) cargo de </w:t>
            </w:r>
            <w:r>
              <w:rPr>
                <w:b/>
                <w:sz w:val="24"/>
                <w:szCs w:val="24"/>
              </w:rPr>
              <w:t>Ayudante "A"</w:t>
            </w:r>
            <w:r w:rsidRPr="00C165D8">
              <w:rPr>
                <w:sz w:val="24"/>
                <w:szCs w:val="24"/>
              </w:rPr>
              <w:t xml:space="preserve"> con dedicación </w:t>
            </w:r>
            <w:r>
              <w:rPr>
                <w:b/>
                <w:sz w:val="24"/>
                <w:szCs w:val="24"/>
              </w:rPr>
              <w:t>simple</w:t>
            </w:r>
            <w:r w:rsidRPr="00C165D8">
              <w:rPr>
                <w:b/>
                <w:sz w:val="24"/>
                <w:szCs w:val="24"/>
              </w:rPr>
              <w:t xml:space="preserve">. </w:t>
            </w:r>
            <w:r w:rsidRPr="00C165D8">
              <w:rPr>
                <w:sz w:val="24"/>
                <w:szCs w:val="24"/>
              </w:rPr>
              <w:t xml:space="preserve">- </w:t>
            </w:r>
          </w:p>
        </w:tc>
      </w:tr>
      <w:tr w:rsidR="00807EE6" w:rsidRPr="00C165D8" w:rsidTr="00D96A4A">
        <w:tc>
          <w:tcPr>
            <w:tcW w:w="2197" w:type="dxa"/>
            <w:gridSpan w:val="2"/>
          </w:tcPr>
          <w:p w:rsidR="00807EE6" w:rsidRPr="00C165D8" w:rsidRDefault="00807EE6" w:rsidP="00A14D84">
            <w:pPr>
              <w:keepNext/>
              <w:keepLines/>
              <w:ind w:left="0" w:hanging="2"/>
              <w:rPr>
                <w:sz w:val="24"/>
                <w:szCs w:val="24"/>
              </w:rPr>
            </w:pPr>
            <w:r w:rsidRPr="00C165D8">
              <w:rPr>
                <w:sz w:val="24"/>
                <w:szCs w:val="24"/>
              </w:rPr>
              <w:t>Asignaturas:</w:t>
            </w:r>
          </w:p>
        </w:tc>
        <w:tc>
          <w:tcPr>
            <w:tcW w:w="6237" w:type="dxa"/>
          </w:tcPr>
          <w:p w:rsidR="00807EE6" w:rsidRPr="00C165D8" w:rsidRDefault="00807EE6" w:rsidP="00A14D84">
            <w:pPr>
              <w:keepNext/>
              <w:keepLines/>
              <w:ind w:left="0" w:hanging="2"/>
              <w:rPr>
                <w:sz w:val="24"/>
                <w:szCs w:val="24"/>
              </w:rPr>
            </w:pPr>
            <w:r>
              <w:rPr>
                <w:sz w:val="24"/>
                <w:szCs w:val="24"/>
              </w:rPr>
              <w:t>Sistemas de Representació</w:t>
            </w:r>
            <w:r w:rsidR="00D96A4A">
              <w:rPr>
                <w:sz w:val="24"/>
                <w:szCs w:val="24"/>
              </w:rPr>
              <w:t xml:space="preserve">n (5415) (Comisión Ing. Civil) </w:t>
            </w:r>
            <w:r>
              <w:rPr>
                <w:sz w:val="24"/>
                <w:szCs w:val="24"/>
              </w:rPr>
              <w:t xml:space="preserve"> </w:t>
            </w:r>
            <w:r>
              <w:rPr>
                <w:sz w:val="24"/>
                <w:szCs w:val="24"/>
              </w:rPr>
              <w:br/>
              <w:t>Sistemas de Representación II (5424)</w:t>
            </w:r>
          </w:p>
        </w:tc>
      </w:tr>
      <w:tr w:rsidR="00807EE6" w:rsidRPr="00C165D8" w:rsidTr="00D96A4A">
        <w:tc>
          <w:tcPr>
            <w:tcW w:w="8434" w:type="dxa"/>
            <w:gridSpan w:val="3"/>
          </w:tcPr>
          <w:p w:rsidR="00807EE6" w:rsidRPr="00C165D8" w:rsidRDefault="00807EE6" w:rsidP="00A14D84">
            <w:pPr>
              <w:keepNext/>
              <w:keepLines/>
              <w:ind w:left="0" w:hanging="2"/>
              <w:rPr>
                <w:sz w:val="24"/>
                <w:szCs w:val="24"/>
              </w:rPr>
            </w:pPr>
            <w:r w:rsidRPr="00C165D8">
              <w:rPr>
                <w:sz w:val="24"/>
                <w:szCs w:val="24"/>
              </w:rPr>
              <w:t>Cargo ocupado por</w:t>
            </w:r>
            <w:r>
              <w:rPr>
                <w:sz w:val="24"/>
                <w:szCs w:val="24"/>
              </w:rPr>
              <w:t xml:space="preserve"> Montero de Espinosa, Marina (53107)</w:t>
            </w:r>
            <w:r w:rsidRPr="00C165D8">
              <w:rPr>
                <w:sz w:val="24"/>
                <w:szCs w:val="24"/>
              </w:rPr>
              <w:t>.</w:t>
            </w:r>
          </w:p>
        </w:tc>
      </w:tr>
      <w:tr w:rsidR="00807EE6" w:rsidRPr="00C165D8" w:rsidTr="00D96A4A">
        <w:tc>
          <w:tcPr>
            <w:tcW w:w="8434" w:type="dxa"/>
            <w:gridSpan w:val="3"/>
          </w:tcPr>
          <w:p w:rsidR="00807EE6" w:rsidRPr="00C165D8" w:rsidRDefault="00807EE6" w:rsidP="00A14D84">
            <w:pPr>
              <w:keepNext/>
              <w:keepLines/>
              <w:ind w:left="0" w:hanging="2"/>
              <w:rPr>
                <w:b/>
                <w:sz w:val="24"/>
                <w:szCs w:val="24"/>
                <w:u w:val="single"/>
              </w:rPr>
            </w:pPr>
          </w:p>
        </w:tc>
      </w:tr>
      <w:tr w:rsidR="00807EE6" w:rsidRPr="00C165D8" w:rsidTr="00D96A4A">
        <w:tc>
          <w:tcPr>
            <w:tcW w:w="8434" w:type="dxa"/>
            <w:gridSpan w:val="3"/>
          </w:tcPr>
          <w:p w:rsidR="00807EE6" w:rsidRPr="0016055E" w:rsidRDefault="00807EE6" w:rsidP="00A14D84">
            <w:pPr>
              <w:keepNext/>
              <w:keepLines/>
              <w:ind w:left="0" w:hanging="2"/>
              <w:rPr>
                <w:sz w:val="24"/>
                <w:szCs w:val="24"/>
              </w:rPr>
            </w:pPr>
            <w:r w:rsidRPr="0016055E">
              <w:rPr>
                <w:b/>
                <w:sz w:val="24"/>
                <w:szCs w:val="24"/>
              </w:rPr>
              <w:t>JURADO TITULAR:</w:t>
            </w:r>
          </w:p>
        </w:tc>
      </w:tr>
      <w:tr w:rsidR="00807EE6" w:rsidRPr="00C165D8" w:rsidTr="00D96A4A">
        <w:tc>
          <w:tcPr>
            <w:tcW w:w="1488" w:type="dxa"/>
          </w:tcPr>
          <w:p w:rsidR="00807EE6" w:rsidRPr="00C165D8" w:rsidRDefault="00807EE6" w:rsidP="00A14D84">
            <w:pPr>
              <w:keepNext/>
              <w:keepLines/>
              <w:ind w:left="0" w:hanging="2"/>
              <w:rPr>
                <w:sz w:val="24"/>
                <w:szCs w:val="24"/>
              </w:rPr>
            </w:pPr>
          </w:p>
        </w:tc>
        <w:tc>
          <w:tcPr>
            <w:tcW w:w="6946" w:type="dxa"/>
            <w:gridSpan w:val="2"/>
          </w:tcPr>
          <w:p w:rsidR="00807EE6" w:rsidRPr="00C165D8" w:rsidRDefault="00D96A4A" w:rsidP="00A14D84">
            <w:pPr>
              <w:keepNext/>
              <w:keepLines/>
              <w:ind w:left="0" w:hanging="2"/>
              <w:rPr>
                <w:sz w:val="24"/>
                <w:szCs w:val="24"/>
                <w:u w:val="single"/>
              </w:rPr>
            </w:pPr>
            <w:r>
              <w:rPr>
                <w:sz w:val="24"/>
                <w:szCs w:val="24"/>
              </w:rPr>
              <w:t xml:space="preserve">Arq. María Cecilia INCHAUSTE  </w:t>
            </w:r>
            <w:r>
              <w:rPr>
                <w:sz w:val="24"/>
                <w:szCs w:val="24"/>
              </w:rPr>
              <w:br/>
              <w:t xml:space="preserve">Ing. Esteban Eduardo RATAZZI </w:t>
            </w:r>
            <w:r w:rsidR="00807EE6">
              <w:rPr>
                <w:sz w:val="24"/>
                <w:szCs w:val="24"/>
              </w:rPr>
              <w:t xml:space="preserve"> </w:t>
            </w:r>
            <w:r w:rsidR="00807EE6">
              <w:rPr>
                <w:sz w:val="24"/>
                <w:szCs w:val="24"/>
              </w:rPr>
              <w:br/>
              <w:t>Arq. María Virginia ARNAIZ</w:t>
            </w:r>
          </w:p>
        </w:tc>
      </w:tr>
      <w:tr w:rsidR="00807EE6" w:rsidRPr="00C165D8" w:rsidTr="00D96A4A">
        <w:tc>
          <w:tcPr>
            <w:tcW w:w="8434" w:type="dxa"/>
            <w:gridSpan w:val="3"/>
          </w:tcPr>
          <w:p w:rsidR="00807EE6" w:rsidRPr="0016055E" w:rsidRDefault="00807EE6" w:rsidP="00A14D84">
            <w:pPr>
              <w:keepNext/>
              <w:keepLines/>
              <w:ind w:left="0" w:hanging="2"/>
              <w:rPr>
                <w:sz w:val="24"/>
                <w:szCs w:val="24"/>
              </w:rPr>
            </w:pPr>
            <w:r w:rsidRPr="0016055E">
              <w:rPr>
                <w:b/>
                <w:sz w:val="24"/>
                <w:szCs w:val="24"/>
              </w:rPr>
              <w:t>JURADO SUPLENTE:</w:t>
            </w:r>
          </w:p>
        </w:tc>
      </w:tr>
      <w:tr w:rsidR="00807EE6" w:rsidRPr="00C165D8" w:rsidTr="00D96A4A">
        <w:tc>
          <w:tcPr>
            <w:tcW w:w="1488" w:type="dxa"/>
          </w:tcPr>
          <w:p w:rsidR="00807EE6" w:rsidRPr="00C165D8" w:rsidRDefault="00807EE6" w:rsidP="00A14D84">
            <w:pPr>
              <w:keepNext/>
              <w:keepLines/>
              <w:ind w:left="0" w:hanging="2"/>
              <w:jc w:val="center"/>
              <w:rPr>
                <w:sz w:val="24"/>
                <w:szCs w:val="24"/>
              </w:rPr>
            </w:pPr>
          </w:p>
        </w:tc>
        <w:tc>
          <w:tcPr>
            <w:tcW w:w="6946" w:type="dxa"/>
            <w:gridSpan w:val="2"/>
          </w:tcPr>
          <w:p w:rsidR="00807EE6" w:rsidRDefault="00807EE6" w:rsidP="00A14D84">
            <w:pPr>
              <w:keepNext/>
              <w:keepLines/>
              <w:ind w:left="0" w:hanging="2"/>
              <w:rPr>
                <w:sz w:val="24"/>
                <w:szCs w:val="24"/>
              </w:rPr>
            </w:pPr>
            <w:r>
              <w:rPr>
                <w:sz w:val="24"/>
                <w:szCs w:val="24"/>
              </w:rPr>
              <w:t xml:space="preserve">Arq. Laura Carolina AGUIRRE </w:t>
            </w:r>
            <w:r>
              <w:rPr>
                <w:sz w:val="24"/>
                <w:szCs w:val="24"/>
              </w:rPr>
              <w:cr/>
              <w:t xml:space="preserve">Ing. Gerardo Miguel ARIAS </w:t>
            </w:r>
            <w:r>
              <w:rPr>
                <w:sz w:val="24"/>
                <w:szCs w:val="24"/>
              </w:rPr>
              <w:cr/>
              <w:t>Dr. Germán Darío ERCOLANI</w:t>
            </w:r>
          </w:p>
          <w:p w:rsidR="00807EE6" w:rsidRDefault="00807EE6" w:rsidP="00A14D84">
            <w:pPr>
              <w:keepNext/>
              <w:keepLines/>
              <w:ind w:left="0" w:hanging="2"/>
              <w:rPr>
                <w:sz w:val="24"/>
                <w:szCs w:val="24"/>
              </w:rPr>
            </w:pPr>
          </w:p>
          <w:p w:rsidR="000F2812" w:rsidRPr="00C165D8" w:rsidRDefault="000F2812" w:rsidP="00A14D84">
            <w:pPr>
              <w:keepNext/>
              <w:keepLines/>
              <w:ind w:left="0" w:hanging="2"/>
              <w:rPr>
                <w:sz w:val="24"/>
                <w:szCs w:val="24"/>
              </w:rPr>
            </w:pPr>
          </w:p>
        </w:tc>
      </w:tr>
    </w:tbl>
    <w:p w:rsidR="00807EE6" w:rsidRDefault="000F2812" w:rsidP="000F2812">
      <w:pPr>
        <w:pStyle w:val="Prrafodelista"/>
        <w:numPr>
          <w:ilvl w:val="0"/>
          <w:numId w:val="13"/>
        </w:numPr>
        <w:tabs>
          <w:tab w:val="clear" w:pos="786"/>
          <w:tab w:val="num" w:pos="426"/>
        </w:tabs>
        <w:suppressAutoHyphens w:val="0"/>
        <w:spacing w:after="120" w:line="240" w:lineRule="auto"/>
        <w:ind w:leftChars="0" w:left="426" w:firstLineChars="0" w:hanging="426"/>
        <w:jc w:val="both"/>
        <w:textDirection w:val="lrTb"/>
        <w:textAlignment w:val="auto"/>
        <w:outlineLvl w:val="9"/>
        <w:rPr>
          <w:b/>
          <w:sz w:val="24"/>
          <w:szCs w:val="24"/>
        </w:rPr>
      </w:pPr>
      <w:r>
        <w:rPr>
          <w:b/>
          <w:sz w:val="24"/>
          <w:szCs w:val="24"/>
        </w:rPr>
        <w:t xml:space="preserve">Llamado a Concurso Público: </w:t>
      </w:r>
      <w:r w:rsidR="00807EE6" w:rsidRPr="00297DF5">
        <w:rPr>
          <w:b/>
          <w:sz w:val="24"/>
          <w:szCs w:val="24"/>
        </w:rPr>
        <w:t xml:space="preserve">Ayudante “A” </w:t>
      </w:r>
      <w:r>
        <w:rPr>
          <w:b/>
          <w:sz w:val="24"/>
          <w:szCs w:val="24"/>
        </w:rPr>
        <w:t>con</w:t>
      </w:r>
      <w:r w:rsidR="00807EE6" w:rsidRPr="00297DF5">
        <w:rPr>
          <w:b/>
          <w:sz w:val="24"/>
          <w:szCs w:val="24"/>
        </w:rPr>
        <w:t xml:space="preserve"> </w:t>
      </w:r>
      <w:r>
        <w:rPr>
          <w:b/>
          <w:sz w:val="24"/>
          <w:szCs w:val="24"/>
        </w:rPr>
        <w:t>d</w:t>
      </w:r>
      <w:r w:rsidR="00807EE6" w:rsidRPr="00297DF5">
        <w:rPr>
          <w:b/>
          <w:sz w:val="24"/>
          <w:szCs w:val="24"/>
        </w:rPr>
        <w:t xml:space="preserve">edicación simple - Asignatura: Máquinas Térmicas II (5352) </w:t>
      </w:r>
      <w:r w:rsidR="00807EE6">
        <w:rPr>
          <w:b/>
          <w:sz w:val="24"/>
          <w:szCs w:val="24"/>
        </w:rPr>
        <w:t xml:space="preserve">y otra asignatura a determinar </w:t>
      </w:r>
      <w:r w:rsidR="00807EE6" w:rsidRPr="00297DF5">
        <w:rPr>
          <w:b/>
          <w:sz w:val="24"/>
          <w:szCs w:val="24"/>
        </w:rPr>
        <w:t>- Propuesta de Jurados – 25MIN98.</w:t>
      </w:r>
    </w:p>
    <w:p w:rsidR="00D96A4A" w:rsidRDefault="00D96A4A" w:rsidP="00D96A4A">
      <w:pPr>
        <w:suppressAutoHyphens w:val="0"/>
        <w:spacing w:line="240" w:lineRule="auto"/>
        <w:ind w:leftChars="0" w:left="0" w:firstLineChars="0" w:firstLine="0"/>
        <w:jc w:val="both"/>
        <w:textDirection w:val="lrTb"/>
        <w:textAlignment w:val="auto"/>
        <w:outlineLvl w:val="9"/>
        <w:rPr>
          <w:sz w:val="24"/>
          <w:szCs w:val="24"/>
        </w:rPr>
      </w:pPr>
      <w:r w:rsidRPr="004E5DF0">
        <w:rPr>
          <w:sz w:val="24"/>
          <w:szCs w:val="24"/>
        </w:rPr>
        <w:t xml:space="preserve">Se pone a consideración del plenario la solicitud de cobertura del cargo, que incluye la propuesta de jurados, y que tiene dictamen favorable de Comisión de Enseñanza. </w:t>
      </w:r>
    </w:p>
    <w:p w:rsidR="00D96A4A" w:rsidRPr="00C4105F" w:rsidRDefault="00D96A4A" w:rsidP="00D96A4A">
      <w:pPr>
        <w:suppressAutoHyphens w:val="0"/>
        <w:spacing w:line="240" w:lineRule="auto"/>
        <w:ind w:leftChars="0" w:left="0" w:firstLineChars="0" w:firstLine="0"/>
        <w:jc w:val="both"/>
        <w:textDirection w:val="lrTb"/>
        <w:textAlignment w:val="auto"/>
        <w:outlineLvl w:val="9"/>
        <w:rPr>
          <w:b/>
          <w:sz w:val="12"/>
          <w:szCs w:val="12"/>
        </w:rPr>
      </w:pPr>
    </w:p>
    <w:p w:rsidR="00D96A4A" w:rsidRPr="005C7304" w:rsidRDefault="00D96A4A" w:rsidP="00D96A4A">
      <w:pPr>
        <w:keepNext/>
        <w:keepLines/>
        <w:tabs>
          <w:tab w:val="num" w:pos="284"/>
        </w:tabs>
        <w:ind w:leftChars="0" w:left="0" w:firstLineChars="0" w:hanging="2"/>
        <w:jc w:val="both"/>
        <w:rPr>
          <w:sz w:val="24"/>
          <w:szCs w:val="24"/>
        </w:rPr>
      </w:pPr>
      <w:r w:rsidRPr="005C7304">
        <w:rPr>
          <w:sz w:val="24"/>
          <w:szCs w:val="24"/>
        </w:rPr>
        <w:t>Sometid</w:t>
      </w:r>
      <w:r>
        <w:rPr>
          <w:sz w:val="24"/>
          <w:szCs w:val="24"/>
        </w:rPr>
        <w:t>o</w:t>
      </w:r>
      <w:r w:rsidRPr="005C7304">
        <w:rPr>
          <w:sz w:val="24"/>
          <w:szCs w:val="24"/>
        </w:rPr>
        <w:t xml:space="preserve"> a votación, resulta aprobad</w:t>
      </w:r>
      <w:r>
        <w:rPr>
          <w:sz w:val="24"/>
          <w:szCs w:val="24"/>
        </w:rPr>
        <w:t>o</w:t>
      </w:r>
      <w:r w:rsidRPr="005C7304">
        <w:rPr>
          <w:sz w:val="24"/>
          <w:szCs w:val="24"/>
        </w:rPr>
        <w:t xml:space="preserve"> por unanimidad. </w:t>
      </w:r>
    </w:p>
    <w:p w:rsidR="00D96A4A" w:rsidRPr="005C7304" w:rsidRDefault="00D96A4A" w:rsidP="00D96A4A">
      <w:pPr>
        <w:keepNext/>
        <w:keepLines/>
        <w:tabs>
          <w:tab w:val="num" w:pos="284"/>
        </w:tabs>
        <w:ind w:leftChars="0" w:left="0" w:firstLineChars="0" w:hanging="2"/>
        <w:jc w:val="both"/>
        <w:rPr>
          <w:sz w:val="12"/>
          <w:szCs w:val="12"/>
        </w:rPr>
      </w:pPr>
    </w:p>
    <w:p w:rsidR="00D96A4A" w:rsidRDefault="00D96A4A" w:rsidP="00D96A4A">
      <w:pPr>
        <w:tabs>
          <w:tab w:val="num" w:pos="142"/>
          <w:tab w:val="num" w:pos="284"/>
        </w:tabs>
        <w:spacing w:after="240"/>
        <w:ind w:leftChars="0" w:left="0" w:firstLineChars="0" w:hanging="2"/>
        <w:jc w:val="both"/>
        <w:rPr>
          <w:sz w:val="24"/>
          <w:szCs w:val="24"/>
        </w:rPr>
      </w:pPr>
      <w:r w:rsidRPr="005C7304">
        <w:rPr>
          <w:sz w:val="24"/>
          <w:szCs w:val="24"/>
        </w:rPr>
        <w:t>Se resuelve</w:t>
      </w:r>
      <w:r>
        <w:rPr>
          <w:sz w:val="24"/>
          <w:szCs w:val="24"/>
        </w:rPr>
        <w:t>, en consecuencia,</w:t>
      </w:r>
      <w:r w:rsidRPr="005C7304">
        <w:rPr>
          <w:sz w:val="24"/>
          <w:szCs w:val="24"/>
        </w:rPr>
        <w:t xml:space="preserve"> </w:t>
      </w:r>
      <w:r>
        <w:rPr>
          <w:sz w:val="24"/>
          <w:szCs w:val="24"/>
        </w:rPr>
        <w:t>realizar</w:t>
      </w:r>
      <w:r w:rsidRPr="005C7304">
        <w:rPr>
          <w:sz w:val="24"/>
          <w:szCs w:val="24"/>
        </w:rPr>
        <w:t xml:space="preserve"> un </w:t>
      </w:r>
      <w:r w:rsidRPr="00D96A4A">
        <w:rPr>
          <w:b/>
          <w:sz w:val="24"/>
          <w:szCs w:val="24"/>
        </w:rPr>
        <w:t>Concurso Público</w:t>
      </w:r>
      <w:r w:rsidRPr="00D96A4A">
        <w:rPr>
          <w:sz w:val="24"/>
          <w:szCs w:val="24"/>
        </w:rPr>
        <w:t xml:space="preserve"> para la cobertura ordinaria</w:t>
      </w:r>
      <w:r w:rsidRPr="005C7304">
        <w:rPr>
          <w:sz w:val="24"/>
          <w:szCs w:val="24"/>
        </w:rPr>
        <w:t xml:space="preserve"> de</w:t>
      </w:r>
      <w:r>
        <w:rPr>
          <w:sz w:val="24"/>
          <w:szCs w:val="24"/>
        </w:rPr>
        <w:t xml:space="preserve">l </w:t>
      </w:r>
      <w:r w:rsidRPr="005C7304">
        <w:rPr>
          <w:sz w:val="24"/>
          <w:szCs w:val="24"/>
        </w:rPr>
        <w:t xml:space="preserve">cargo que se consigna </w:t>
      </w:r>
      <w:r>
        <w:rPr>
          <w:sz w:val="24"/>
          <w:szCs w:val="24"/>
        </w:rPr>
        <w:t xml:space="preserve">a </w:t>
      </w:r>
      <w:r w:rsidRPr="005C7304">
        <w:rPr>
          <w:sz w:val="24"/>
          <w:szCs w:val="24"/>
        </w:rPr>
        <w:t>continuación y designar al jurado incluido en la propuesta, según el siguiente detalle:</w:t>
      </w:r>
    </w:p>
    <w:p w:rsidR="000F2812" w:rsidRPr="00A21B7D" w:rsidRDefault="000F2812" w:rsidP="000F2812">
      <w:pPr>
        <w:tabs>
          <w:tab w:val="num" w:pos="142"/>
          <w:tab w:val="num" w:pos="284"/>
        </w:tabs>
        <w:ind w:leftChars="0" w:left="0" w:firstLineChars="0" w:hanging="2"/>
        <w:jc w:val="both"/>
        <w:rPr>
          <w:sz w:val="24"/>
          <w:szCs w:val="24"/>
        </w:rPr>
      </w:pPr>
    </w:p>
    <w:p w:rsidR="00807EE6" w:rsidRPr="00C165D8" w:rsidRDefault="00807EE6" w:rsidP="00807EE6">
      <w:pPr>
        <w:keepNext/>
        <w:keepLines/>
        <w:ind w:left="0" w:hanging="2"/>
        <w:rPr>
          <w:sz w:val="24"/>
          <w:szCs w:val="24"/>
          <w:u w:val="single"/>
        </w:rPr>
      </w:pPr>
      <w:r>
        <w:rPr>
          <w:b/>
          <w:sz w:val="24"/>
          <w:szCs w:val="24"/>
          <w:u w:val="single"/>
        </w:rPr>
        <w:t>ÁREA</w:t>
      </w:r>
      <w:r w:rsidRPr="00C165D8">
        <w:rPr>
          <w:b/>
          <w:sz w:val="24"/>
          <w:szCs w:val="24"/>
          <w:u w:val="single"/>
        </w:rPr>
        <w:t xml:space="preserve"> </w:t>
      </w:r>
      <w:r>
        <w:rPr>
          <w:b/>
          <w:sz w:val="24"/>
          <w:szCs w:val="24"/>
          <w:u w:val="single"/>
        </w:rPr>
        <w:t>10</w:t>
      </w:r>
      <w:r w:rsidRPr="00C165D8">
        <w:rPr>
          <w:b/>
          <w:sz w:val="24"/>
          <w:szCs w:val="24"/>
          <w:u w:val="single"/>
        </w:rPr>
        <w:t xml:space="preserve"> </w:t>
      </w:r>
      <w:r>
        <w:rPr>
          <w:b/>
          <w:sz w:val="24"/>
          <w:szCs w:val="24"/>
          <w:u w:val="single"/>
        </w:rPr>
        <w:t>-</w:t>
      </w:r>
      <w:r w:rsidRPr="00C165D8">
        <w:rPr>
          <w:b/>
          <w:sz w:val="24"/>
          <w:szCs w:val="24"/>
          <w:u w:val="single"/>
        </w:rPr>
        <w:t xml:space="preserve"> </w:t>
      </w:r>
      <w:r>
        <w:rPr>
          <w:b/>
          <w:caps/>
          <w:sz w:val="24"/>
          <w:szCs w:val="24"/>
          <w:u w:val="single"/>
        </w:rPr>
        <w:t>Máquinas Primarias</w:t>
      </w:r>
    </w:p>
    <w:tbl>
      <w:tblPr>
        <w:tblW w:w="8434" w:type="dxa"/>
        <w:tblLayout w:type="fixed"/>
        <w:tblCellMar>
          <w:left w:w="70" w:type="dxa"/>
          <w:right w:w="70" w:type="dxa"/>
        </w:tblCellMar>
        <w:tblLook w:val="0000" w:firstRow="0" w:lastRow="0" w:firstColumn="0" w:lastColumn="0" w:noHBand="0" w:noVBand="0"/>
      </w:tblPr>
      <w:tblGrid>
        <w:gridCol w:w="1488"/>
        <w:gridCol w:w="709"/>
        <w:gridCol w:w="6237"/>
      </w:tblGrid>
      <w:tr w:rsidR="00807EE6" w:rsidRPr="00C165D8" w:rsidTr="00D96A4A">
        <w:tc>
          <w:tcPr>
            <w:tcW w:w="8434" w:type="dxa"/>
            <w:gridSpan w:val="3"/>
          </w:tcPr>
          <w:p w:rsidR="00807EE6" w:rsidRPr="00C165D8" w:rsidRDefault="00807EE6" w:rsidP="00A14D84">
            <w:pPr>
              <w:tabs>
                <w:tab w:val="num" w:pos="720"/>
              </w:tabs>
              <w:ind w:left="0" w:right="424" w:hanging="2"/>
              <w:rPr>
                <w:b/>
                <w:caps/>
                <w:sz w:val="24"/>
                <w:szCs w:val="24"/>
              </w:rPr>
            </w:pPr>
            <w:r w:rsidRPr="00A85136">
              <w:rPr>
                <w:sz w:val="24"/>
                <w:szCs w:val="24"/>
              </w:rPr>
              <w:t xml:space="preserve">(Nº Minuta </w:t>
            </w:r>
            <w:r>
              <w:rPr>
                <w:sz w:val="24"/>
                <w:szCs w:val="24"/>
              </w:rPr>
              <w:t xml:space="preserve">de </w:t>
            </w:r>
            <w:r w:rsidRPr="00A85136">
              <w:rPr>
                <w:sz w:val="24"/>
                <w:szCs w:val="24"/>
              </w:rPr>
              <w:t xml:space="preserve">entrada </w:t>
            </w:r>
            <w:r>
              <w:rPr>
                <w:b/>
                <w:sz w:val="24"/>
                <w:szCs w:val="24"/>
              </w:rPr>
              <w:t>98/2025</w:t>
            </w:r>
            <w:r w:rsidRPr="003C2B5C">
              <w:rPr>
                <w:sz w:val="24"/>
                <w:szCs w:val="24"/>
              </w:rPr>
              <w:t>)</w:t>
            </w:r>
          </w:p>
        </w:tc>
      </w:tr>
      <w:tr w:rsidR="00807EE6" w:rsidRPr="00C165D8" w:rsidTr="00D96A4A">
        <w:tc>
          <w:tcPr>
            <w:tcW w:w="8434" w:type="dxa"/>
            <w:gridSpan w:val="3"/>
          </w:tcPr>
          <w:p w:rsidR="00807EE6" w:rsidRPr="00C165D8" w:rsidRDefault="00807EE6" w:rsidP="00807EE6">
            <w:pPr>
              <w:numPr>
                <w:ilvl w:val="0"/>
                <w:numId w:val="2"/>
              </w:numPr>
              <w:tabs>
                <w:tab w:val="clear" w:pos="720"/>
                <w:tab w:val="num" w:pos="284"/>
                <w:tab w:val="num" w:pos="567"/>
              </w:tabs>
              <w:suppressAutoHyphens w:val="0"/>
              <w:spacing w:line="240" w:lineRule="auto"/>
              <w:ind w:leftChars="0" w:left="0" w:right="424" w:firstLineChars="0" w:hanging="2"/>
              <w:textDirection w:val="lrTb"/>
              <w:textAlignment w:val="auto"/>
              <w:outlineLvl w:val="9"/>
              <w:rPr>
                <w:sz w:val="24"/>
                <w:szCs w:val="24"/>
              </w:rPr>
            </w:pPr>
            <w:r>
              <w:rPr>
                <w:b/>
                <w:caps/>
                <w:sz w:val="24"/>
                <w:szCs w:val="24"/>
              </w:rPr>
              <w:t>un</w:t>
            </w:r>
            <w:r w:rsidRPr="00C165D8">
              <w:rPr>
                <w:b/>
                <w:sz w:val="24"/>
                <w:szCs w:val="24"/>
              </w:rPr>
              <w:t xml:space="preserve"> (</w:t>
            </w:r>
            <w:r>
              <w:rPr>
                <w:b/>
                <w:sz w:val="24"/>
                <w:szCs w:val="24"/>
              </w:rPr>
              <w:t>1</w:t>
            </w:r>
            <w:r w:rsidRPr="00C165D8">
              <w:rPr>
                <w:b/>
                <w:sz w:val="24"/>
                <w:szCs w:val="24"/>
              </w:rPr>
              <w:t xml:space="preserve">) cargo de </w:t>
            </w:r>
            <w:r>
              <w:rPr>
                <w:b/>
                <w:sz w:val="24"/>
                <w:szCs w:val="24"/>
              </w:rPr>
              <w:t>Ayudante "A"</w:t>
            </w:r>
            <w:r w:rsidRPr="00C165D8">
              <w:rPr>
                <w:sz w:val="24"/>
                <w:szCs w:val="24"/>
              </w:rPr>
              <w:t xml:space="preserve"> con dedicación </w:t>
            </w:r>
            <w:r>
              <w:rPr>
                <w:b/>
                <w:sz w:val="24"/>
                <w:szCs w:val="24"/>
              </w:rPr>
              <w:t>simple</w:t>
            </w:r>
            <w:r w:rsidRPr="00C165D8">
              <w:rPr>
                <w:b/>
                <w:sz w:val="24"/>
                <w:szCs w:val="24"/>
              </w:rPr>
              <w:t xml:space="preserve">. </w:t>
            </w:r>
            <w:r w:rsidRPr="00C165D8">
              <w:rPr>
                <w:sz w:val="24"/>
                <w:szCs w:val="24"/>
              </w:rPr>
              <w:t xml:space="preserve">- </w:t>
            </w:r>
          </w:p>
        </w:tc>
      </w:tr>
      <w:tr w:rsidR="00807EE6" w:rsidRPr="00C165D8" w:rsidTr="00D96A4A">
        <w:tc>
          <w:tcPr>
            <w:tcW w:w="2197" w:type="dxa"/>
            <w:gridSpan w:val="2"/>
          </w:tcPr>
          <w:p w:rsidR="00807EE6" w:rsidRPr="00C165D8" w:rsidRDefault="00807EE6" w:rsidP="00A14D84">
            <w:pPr>
              <w:keepNext/>
              <w:keepLines/>
              <w:ind w:left="0" w:hanging="2"/>
              <w:rPr>
                <w:sz w:val="24"/>
                <w:szCs w:val="24"/>
              </w:rPr>
            </w:pPr>
            <w:r w:rsidRPr="00C165D8">
              <w:rPr>
                <w:sz w:val="24"/>
                <w:szCs w:val="24"/>
              </w:rPr>
              <w:lastRenderedPageBreak/>
              <w:t>Asignatura:</w:t>
            </w:r>
          </w:p>
        </w:tc>
        <w:tc>
          <w:tcPr>
            <w:tcW w:w="6237" w:type="dxa"/>
          </w:tcPr>
          <w:p w:rsidR="00807EE6" w:rsidRPr="00C165D8" w:rsidRDefault="00807EE6" w:rsidP="004A4E47">
            <w:pPr>
              <w:keepNext/>
              <w:keepLines/>
              <w:ind w:left="0" w:hanging="2"/>
              <w:rPr>
                <w:sz w:val="24"/>
                <w:szCs w:val="24"/>
              </w:rPr>
            </w:pPr>
            <w:r>
              <w:rPr>
                <w:sz w:val="24"/>
                <w:szCs w:val="24"/>
              </w:rPr>
              <w:t>Máquinas Térmicas II (5352) (</w:t>
            </w:r>
            <w:r w:rsidR="004A4E47">
              <w:rPr>
                <w:sz w:val="24"/>
                <w:szCs w:val="24"/>
              </w:rPr>
              <w:t>y o</w:t>
            </w:r>
            <w:r>
              <w:rPr>
                <w:sz w:val="24"/>
                <w:szCs w:val="24"/>
              </w:rPr>
              <w:t>tra asignatura a determinar)</w:t>
            </w:r>
          </w:p>
        </w:tc>
      </w:tr>
      <w:tr w:rsidR="00807EE6" w:rsidRPr="00C165D8" w:rsidTr="00D96A4A">
        <w:tc>
          <w:tcPr>
            <w:tcW w:w="8434" w:type="dxa"/>
            <w:gridSpan w:val="3"/>
          </w:tcPr>
          <w:p w:rsidR="00807EE6" w:rsidRPr="00C165D8" w:rsidRDefault="00807EE6" w:rsidP="00A14D84">
            <w:pPr>
              <w:keepNext/>
              <w:keepLines/>
              <w:ind w:left="0" w:hanging="2"/>
              <w:rPr>
                <w:sz w:val="24"/>
                <w:szCs w:val="24"/>
              </w:rPr>
            </w:pPr>
            <w:r w:rsidRPr="00C165D8">
              <w:rPr>
                <w:sz w:val="24"/>
                <w:szCs w:val="24"/>
              </w:rPr>
              <w:t>Cargo ocupado por</w:t>
            </w:r>
            <w:r>
              <w:rPr>
                <w:sz w:val="24"/>
                <w:szCs w:val="24"/>
              </w:rPr>
              <w:t xml:space="preserve"> </w:t>
            </w:r>
            <w:proofErr w:type="spellStart"/>
            <w:r>
              <w:rPr>
                <w:sz w:val="24"/>
                <w:szCs w:val="24"/>
              </w:rPr>
              <w:t>Postemsky</w:t>
            </w:r>
            <w:proofErr w:type="spellEnd"/>
            <w:r>
              <w:rPr>
                <w:sz w:val="24"/>
                <w:szCs w:val="24"/>
              </w:rPr>
              <w:t>, Dante (53006)</w:t>
            </w:r>
            <w:r w:rsidRPr="00C165D8">
              <w:rPr>
                <w:sz w:val="24"/>
                <w:szCs w:val="24"/>
              </w:rPr>
              <w:t>.</w:t>
            </w:r>
          </w:p>
        </w:tc>
      </w:tr>
      <w:tr w:rsidR="00807EE6" w:rsidRPr="00C165D8" w:rsidTr="00D96A4A">
        <w:tc>
          <w:tcPr>
            <w:tcW w:w="8434" w:type="dxa"/>
            <w:gridSpan w:val="3"/>
          </w:tcPr>
          <w:p w:rsidR="00807EE6" w:rsidRPr="00C165D8" w:rsidRDefault="00807EE6" w:rsidP="00A14D84">
            <w:pPr>
              <w:keepNext/>
              <w:keepLines/>
              <w:ind w:left="0" w:hanging="2"/>
              <w:rPr>
                <w:b/>
                <w:sz w:val="24"/>
                <w:szCs w:val="24"/>
                <w:u w:val="single"/>
              </w:rPr>
            </w:pPr>
          </w:p>
        </w:tc>
      </w:tr>
      <w:tr w:rsidR="00807EE6" w:rsidRPr="00C165D8" w:rsidTr="00D96A4A">
        <w:tc>
          <w:tcPr>
            <w:tcW w:w="8434" w:type="dxa"/>
            <w:gridSpan w:val="3"/>
          </w:tcPr>
          <w:p w:rsidR="00807EE6" w:rsidRPr="0016055E" w:rsidRDefault="00807EE6" w:rsidP="00A14D84">
            <w:pPr>
              <w:keepNext/>
              <w:keepLines/>
              <w:ind w:left="0" w:hanging="2"/>
              <w:rPr>
                <w:sz w:val="24"/>
                <w:szCs w:val="24"/>
              </w:rPr>
            </w:pPr>
            <w:r w:rsidRPr="0016055E">
              <w:rPr>
                <w:b/>
                <w:sz w:val="24"/>
                <w:szCs w:val="24"/>
              </w:rPr>
              <w:t>JURADO TITULAR:</w:t>
            </w:r>
          </w:p>
        </w:tc>
      </w:tr>
      <w:tr w:rsidR="00807EE6" w:rsidRPr="00C165D8" w:rsidTr="00D96A4A">
        <w:tc>
          <w:tcPr>
            <w:tcW w:w="1488" w:type="dxa"/>
          </w:tcPr>
          <w:p w:rsidR="00807EE6" w:rsidRPr="00C165D8" w:rsidRDefault="00807EE6" w:rsidP="00A14D84">
            <w:pPr>
              <w:keepNext/>
              <w:keepLines/>
              <w:ind w:left="0" w:hanging="2"/>
              <w:rPr>
                <w:sz w:val="24"/>
                <w:szCs w:val="24"/>
              </w:rPr>
            </w:pPr>
          </w:p>
        </w:tc>
        <w:tc>
          <w:tcPr>
            <w:tcW w:w="6946" w:type="dxa"/>
            <w:gridSpan w:val="2"/>
          </w:tcPr>
          <w:p w:rsidR="00807EE6" w:rsidRPr="00C165D8" w:rsidRDefault="00D96A4A" w:rsidP="00A14D84">
            <w:pPr>
              <w:keepNext/>
              <w:keepLines/>
              <w:ind w:left="0" w:hanging="2"/>
              <w:rPr>
                <w:sz w:val="24"/>
                <w:szCs w:val="24"/>
                <w:u w:val="single"/>
              </w:rPr>
            </w:pPr>
            <w:r>
              <w:rPr>
                <w:sz w:val="24"/>
                <w:szCs w:val="24"/>
              </w:rPr>
              <w:t xml:space="preserve">Ing. Pablo Raúl VERNIERE </w:t>
            </w:r>
            <w:r w:rsidR="00807EE6">
              <w:rPr>
                <w:sz w:val="24"/>
                <w:szCs w:val="24"/>
              </w:rPr>
              <w:t xml:space="preserve"> </w:t>
            </w:r>
            <w:r>
              <w:rPr>
                <w:sz w:val="24"/>
                <w:szCs w:val="24"/>
              </w:rPr>
              <w:br/>
              <w:t xml:space="preserve">Ing. </w:t>
            </w:r>
            <w:proofErr w:type="spellStart"/>
            <w:r>
              <w:rPr>
                <w:sz w:val="24"/>
                <w:szCs w:val="24"/>
              </w:rPr>
              <w:t>Marcio</w:t>
            </w:r>
            <w:proofErr w:type="spellEnd"/>
            <w:r>
              <w:rPr>
                <w:sz w:val="24"/>
                <w:szCs w:val="24"/>
              </w:rPr>
              <w:t xml:space="preserve"> Walter CANTARELLI </w:t>
            </w:r>
            <w:r w:rsidR="00807EE6">
              <w:rPr>
                <w:sz w:val="24"/>
                <w:szCs w:val="24"/>
              </w:rPr>
              <w:t xml:space="preserve"> </w:t>
            </w:r>
            <w:r w:rsidR="00807EE6">
              <w:rPr>
                <w:sz w:val="24"/>
                <w:szCs w:val="24"/>
              </w:rPr>
              <w:br/>
              <w:t>Ing. Juan José OGA</w:t>
            </w:r>
          </w:p>
        </w:tc>
      </w:tr>
      <w:tr w:rsidR="00807EE6" w:rsidRPr="00C165D8" w:rsidTr="00D96A4A">
        <w:tc>
          <w:tcPr>
            <w:tcW w:w="8434" w:type="dxa"/>
            <w:gridSpan w:val="3"/>
          </w:tcPr>
          <w:p w:rsidR="00807EE6" w:rsidRPr="0016055E" w:rsidRDefault="00807EE6" w:rsidP="00A14D84">
            <w:pPr>
              <w:keepNext/>
              <w:keepLines/>
              <w:ind w:left="0" w:hanging="2"/>
              <w:rPr>
                <w:sz w:val="24"/>
                <w:szCs w:val="24"/>
              </w:rPr>
            </w:pPr>
            <w:r w:rsidRPr="0016055E">
              <w:rPr>
                <w:b/>
                <w:sz w:val="24"/>
                <w:szCs w:val="24"/>
              </w:rPr>
              <w:t>JURADO SUPLENTE:</w:t>
            </w:r>
          </w:p>
        </w:tc>
      </w:tr>
      <w:tr w:rsidR="00807EE6" w:rsidRPr="00C165D8" w:rsidTr="00D96A4A">
        <w:tc>
          <w:tcPr>
            <w:tcW w:w="1488" w:type="dxa"/>
          </w:tcPr>
          <w:p w:rsidR="00807EE6" w:rsidRPr="00C165D8" w:rsidRDefault="00807EE6" w:rsidP="00A14D84">
            <w:pPr>
              <w:keepNext/>
              <w:keepLines/>
              <w:ind w:left="0" w:hanging="2"/>
              <w:jc w:val="center"/>
              <w:rPr>
                <w:sz w:val="24"/>
                <w:szCs w:val="24"/>
              </w:rPr>
            </w:pPr>
          </w:p>
        </w:tc>
        <w:tc>
          <w:tcPr>
            <w:tcW w:w="6946" w:type="dxa"/>
            <w:gridSpan w:val="2"/>
          </w:tcPr>
          <w:p w:rsidR="00807EE6" w:rsidRDefault="00807EE6" w:rsidP="00A14D84">
            <w:pPr>
              <w:keepNext/>
              <w:keepLines/>
              <w:ind w:left="0" w:hanging="2"/>
              <w:rPr>
                <w:sz w:val="24"/>
                <w:szCs w:val="24"/>
              </w:rPr>
            </w:pPr>
            <w:r>
              <w:rPr>
                <w:sz w:val="24"/>
                <w:szCs w:val="24"/>
              </w:rPr>
              <w:t xml:space="preserve">Dr. Ing. Cesar Armando LANZ </w:t>
            </w:r>
            <w:r>
              <w:rPr>
                <w:sz w:val="24"/>
                <w:szCs w:val="24"/>
              </w:rPr>
              <w:cr/>
              <w:t xml:space="preserve">Ing. Miguel </w:t>
            </w:r>
            <w:proofErr w:type="spellStart"/>
            <w:r>
              <w:rPr>
                <w:sz w:val="24"/>
                <w:szCs w:val="24"/>
              </w:rPr>
              <w:t>Angel</w:t>
            </w:r>
            <w:proofErr w:type="spellEnd"/>
            <w:r>
              <w:rPr>
                <w:sz w:val="24"/>
                <w:szCs w:val="24"/>
              </w:rPr>
              <w:t xml:space="preserve"> AJÍS </w:t>
            </w:r>
            <w:r>
              <w:rPr>
                <w:sz w:val="24"/>
                <w:szCs w:val="24"/>
              </w:rPr>
              <w:cr/>
              <w:t>Dr. Adrián Matías URRESTARAZU</w:t>
            </w:r>
          </w:p>
          <w:p w:rsidR="00807EE6" w:rsidRPr="00C165D8" w:rsidRDefault="00807EE6" w:rsidP="00A14D84">
            <w:pPr>
              <w:keepNext/>
              <w:keepLines/>
              <w:ind w:left="0" w:hanging="2"/>
              <w:rPr>
                <w:sz w:val="24"/>
                <w:szCs w:val="24"/>
              </w:rPr>
            </w:pPr>
          </w:p>
        </w:tc>
      </w:tr>
    </w:tbl>
    <w:p w:rsidR="00807EE6" w:rsidRDefault="00807EE6" w:rsidP="00807EE6">
      <w:pPr>
        <w:pStyle w:val="Prrafodelista"/>
        <w:spacing w:before="120" w:after="120"/>
        <w:ind w:left="0" w:hanging="2"/>
        <w:jc w:val="both"/>
        <w:rPr>
          <w:b/>
          <w:sz w:val="24"/>
          <w:szCs w:val="24"/>
        </w:rPr>
      </w:pPr>
    </w:p>
    <w:p w:rsidR="00807EE6" w:rsidRDefault="00807EE6" w:rsidP="004A4E47">
      <w:pPr>
        <w:pStyle w:val="Prrafodelista"/>
        <w:numPr>
          <w:ilvl w:val="0"/>
          <w:numId w:val="13"/>
        </w:numPr>
        <w:tabs>
          <w:tab w:val="clear" w:pos="786"/>
          <w:tab w:val="num" w:pos="426"/>
        </w:tabs>
        <w:suppressAutoHyphens w:val="0"/>
        <w:spacing w:after="120" w:line="240" w:lineRule="auto"/>
        <w:ind w:leftChars="0" w:left="426" w:firstLineChars="0" w:hanging="426"/>
        <w:jc w:val="both"/>
        <w:textDirection w:val="lrTb"/>
        <w:textAlignment w:val="auto"/>
        <w:outlineLvl w:val="9"/>
        <w:rPr>
          <w:b/>
          <w:sz w:val="24"/>
          <w:szCs w:val="24"/>
        </w:rPr>
      </w:pPr>
      <w:r w:rsidRPr="00297DF5">
        <w:rPr>
          <w:b/>
          <w:sz w:val="24"/>
          <w:szCs w:val="24"/>
        </w:rPr>
        <w:t>Llamado a Concurso Público</w:t>
      </w:r>
      <w:r w:rsidR="004A4E47">
        <w:rPr>
          <w:b/>
          <w:sz w:val="24"/>
          <w:szCs w:val="24"/>
        </w:rPr>
        <w:t>:</w:t>
      </w:r>
      <w:r w:rsidRPr="00297DF5">
        <w:rPr>
          <w:b/>
          <w:sz w:val="24"/>
          <w:szCs w:val="24"/>
        </w:rPr>
        <w:t xml:space="preserve"> Ayudante “</w:t>
      </w:r>
      <w:r>
        <w:rPr>
          <w:b/>
          <w:sz w:val="24"/>
          <w:szCs w:val="24"/>
        </w:rPr>
        <w:t>B</w:t>
      </w:r>
      <w:r w:rsidRPr="00297DF5">
        <w:rPr>
          <w:b/>
          <w:sz w:val="24"/>
          <w:szCs w:val="24"/>
        </w:rPr>
        <w:t xml:space="preserve">” </w:t>
      </w:r>
      <w:r>
        <w:rPr>
          <w:b/>
          <w:sz w:val="24"/>
          <w:szCs w:val="24"/>
        </w:rPr>
        <w:t xml:space="preserve">Alumno </w:t>
      </w:r>
      <w:r w:rsidR="004A4E47">
        <w:rPr>
          <w:b/>
          <w:sz w:val="24"/>
          <w:szCs w:val="24"/>
        </w:rPr>
        <w:t>con d</w:t>
      </w:r>
      <w:r w:rsidRPr="00297DF5">
        <w:rPr>
          <w:b/>
          <w:sz w:val="24"/>
          <w:szCs w:val="24"/>
        </w:rPr>
        <w:t>edicación simple - Asignatura: Modelización y Métodos de la Ingeniería Industrial (5386) - Propuesta de Jurados – 25MIN9</w:t>
      </w:r>
      <w:r>
        <w:rPr>
          <w:b/>
          <w:sz w:val="24"/>
          <w:szCs w:val="24"/>
        </w:rPr>
        <w:t>4</w:t>
      </w:r>
      <w:r w:rsidRPr="00297DF5">
        <w:rPr>
          <w:b/>
          <w:sz w:val="24"/>
          <w:szCs w:val="24"/>
        </w:rPr>
        <w:t>.</w:t>
      </w:r>
    </w:p>
    <w:p w:rsidR="00D96A4A" w:rsidRDefault="00D96A4A" w:rsidP="00D96A4A">
      <w:pPr>
        <w:suppressAutoHyphens w:val="0"/>
        <w:spacing w:line="240" w:lineRule="auto"/>
        <w:ind w:leftChars="0" w:left="0" w:firstLineChars="0" w:firstLine="0"/>
        <w:jc w:val="both"/>
        <w:textDirection w:val="lrTb"/>
        <w:textAlignment w:val="auto"/>
        <w:outlineLvl w:val="9"/>
        <w:rPr>
          <w:sz w:val="24"/>
          <w:szCs w:val="24"/>
        </w:rPr>
      </w:pPr>
      <w:r w:rsidRPr="004E5DF0">
        <w:rPr>
          <w:sz w:val="24"/>
          <w:szCs w:val="24"/>
        </w:rPr>
        <w:t xml:space="preserve">Se pone a consideración del plenario la solicitud de cobertura del cargo, que incluye la propuesta de jurados, y que tiene dictamen favorable de Comisión de Enseñanza. </w:t>
      </w:r>
    </w:p>
    <w:p w:rsidR="00D96A4A" w:rsidRPr="00C4105F" w:rsidRDefault="00D96A4A" w:rsidP="00D96A4A">
      <w:pPr>
        <w:suppressAutoHyphens w:val="0"/>
        <w:spacing w:line="240" w:lineRule="auto"/>
        <w:ind w:leftChars="0" w:left="0" w:firstLineChars="0" w:firstLine="0"/>
        <w:jc w:val="both"/>
        <w:textDirection w:val="lrTb"/>
        <w:textAlignment w:val="auto"/>
        <w:outlineLvl w:val="9"/>
        <w:rPr>
          <w:b/>
          <w:sz w:val="12"/>
          <w:szCs w:val="12"/>
        </w:rPr>
      </w:pPr>
    </w:p>
    <w:p w:rsidR="00D96A4A" w:rsidRPr="005C7304" w:rsidRDefault="00D96A4A" w:rsidP="00D96A4A">
      <w:pPr>
        <w:keepNext/>
        <w:keepLines/>
        <w:tabs>
          <w:tab w:val="num" w:pos="284"/>
        </w:tabs>
        <w:ind w:leftChars="0" w:left="0" w:firstLineChars="0" w:hanging="2"/>
        <w:jc w:val="both"/>
        <w:rPr>
          <w:sz w:val="24"/>
          <w:szCs w:val="24"/>
        </w:rPr>
      </w:pPr>
      <w:r w:rsidRPr="005C7304">
        <w:rPr>
          <w:sz w:val="24"/>
          <w:szCs w:val="24"/>
        </w:rPr>
        <w:t>Sometid</w:t>
      </w:r>
      <w:r>
        <w:rPr>
          <w:sz w:val="24"/>
          <w:szCs w:val="24"/>
        </w:rPr>
        <w:t>o</w:t>
      </w:r>
      <w:r w:rsidRPr="005C7304">
        <w:rPr>
          <w:sz w:val="24"/>
          <w:szCs w:val="24"/>
        </w:rPr>
        <w:t xml:space="preserve"> a votación, resulta aprobad</w:t>
      </w:r>
      <w:r>
        <w:rPr>
          <w:sz w:val="24"/>
          <w:szCs w:val="24"/>
        </w:rPr>
        <w:t>o</w:t>
      </w:r>
      <w:r w:rsidRPr="005C7304">
        <w:rPr>
          <w:sz w:val="24"/>
          <w:szCs w:val="24"/>
        </w:rPr>
        <w:t xml:space="preserve"> por unanimidad. </w:t>
      </w:r>
    </w:p>
    <w:p w:rsidR="00D96A4A" w:rsidRPr="005C7304" w:rsidRDefault="00D96A4A" w:rsidP="00D96A4A">
      <w:pPr>
        <w:keepNext/>
        <w:keepLines/>
        <w:tabs>
          <w:tab w:val="num" w:pos="284"/>
        </w:tabs>
        <w:ind w:leftChars="0" w:left="0" w:firstLineChars="0" w:hanging="2"/>
        <w:jc w:val="both"/>
        <w:rPr>
          <w:sz w:val="12"/>
          <w:szCs w:val="12"/>
        </w:rPr>
      </w:pPr>
    </w:p>
    <w:p w:rsidR="00D96A4A" w:rsidRPr="00A21B7D" w:rsidRDefault="00D96A4A" w:rsidP="00D96A4A">
      <w:pPr>
        <w:tabs>
          <w:tab w:val="num" w:pos="142"/>
          <w:tab w:val="num" w:pos="284"/>
        </w:tabs>
        <w:spacing w:after="240"/>
        <w:ind w:leftChars="0" w:left="0" w:firstLineChars="0" w:hanging="2"/>
        <w:jc w:val="both"/>
        <w:rPr>
          <w:sz w:val="24"/>
          <w:szCs w:val="24"/>
        </w:rPr>
      </w:pPr>
      <w:r w:rsidRPr="005C7304">
        <w:rPr>
          <w:sz w:val="24"/>
          <w:szCs w:val="24"/>
        </w:rPr>
        <w:t>Se resuelve</w:t>
      </w:r>
      <w:r>
        <w:rPr>
          <w:sz w:val="24"/>
          <w:szCs w:val="24"/>
        </w:rPr>
        <w:t>, en consecuencia,</w:t>
      </w:r>
      <w:r w:rsidRPr="005C7304">
        <w:rPr>
          <w:sz w:val="24"/>
          <w:szCs w:val="24"/>
        </w:rPr>
        <w:t xml:space="preserve"> </w:t>
      </w:r>
      <w:r>
        <w:rPr>
          <w:sz w:val="24"/>
          <w:szCs w:val="24"/>
        </w:rPr>
        <w:t>realizar</w:t>
      </w:r>
      <w:r w:rsidRPr="005C7304">
        <w:rPr>
          <w:sz w:val="24"/>
          <w:szCs w:val="24"/>
        </w:rPr>
        <w:t xml:space="preserve"> un </w:t>
      </w:r>
      <w:r w:rsidRPr="00D96A4A">
        <w:rPr>
          <w:b/>
          <w:sz w:val="24"/>
          <w:szCs w:val="24"/>
        </w:rPr>
        <w:t>Concurso Público</w:t>
      </w:r>
      <w:r w:rsidRPr="00D96A4A">
        <w:rPr>
          <w:sz w:val="24"/>
          <w:szCs w:val="24"/>
        </w:rPr>
        <w:t xml:space="preserve"> para la cobertura ordinaria</w:t>
      </w:r>
      <w:r w:rsidRPr="005C7304">
        <w:rPr>
          <w:sz w:val="24"/>
          <w:szCs w:val="24"/>
        </w:rPr>
        <w:t xml:space="preserve"> de</w:t>
      </w:r>
      <w:r>
        <w:rPr>
          <w:sz w:val="24"/>
          <w:szCs w:val="24"/>
        </w:rPr>
        <w:t xml:space="preserve">l </w:t>
      </w:r>
      <w:r w:rsidRPr="005C7304">
        <w:rPr>
          <w:sz w:val="24"/>
          <w:szCs w:val="24"/>
        </w:rPr>
        <w:t xml:space="preserve">cargo que se consigna </w:t>
      </w:r>
      <w:r>
        <w:rPr>
          <w:sz w:val="24"/>
          <w:szCs w:val="24"/>
        </w:rPr>
        <w:t xml:space="preserve">a </w:t>
      </w:r>
      <w:r w:rsidRPr="005C7304">
        <w:rPr>
          <w:sz w:val="24"/>
          <w:szCs w:val="24"/>
        </w:rPr>
        <w:t>continuación y designar al jurado incluido en la propuesta, según el siguiente detalle:</w:t>
      </w:r>
    </w:p>
    <w:p w:rsidR="00807EE6" w:rsidRPr="00C165D8" w:rsidRDefault="00807EE6" w:rsidP="00807EE6">
      <w:pPr>
        <w:keepNext/>
        <w:keepLines/>
        <w:ind w:left="0" w:hanging="2"/>
        <w:rPr>
          <w:sz w:val="24"/>
          <w:szCs w:val="24"/>
          <w:u w:val="single"/>
        </w:rPr>
      </w:pPr>
      <w:r>
        <w:rPr>
          <w:b/>
          <w:sz w:val="24"/>
          <w:szCs w:val="24"/>
          <w:u w:val="single"/>
        </w:rPr>
        <w:t>ÁREA</w:t>
      </w:r>
      <w:r w:rsidRPr="00C165D8">
        <w:rPr>
          <w:b/>
          <w:sz w:val="24"/>
          <w:szCs w:val="24"/>
          <w:u w:val="single"/>
        </w:rPr>
        <w:t xml:space="preserve"> </w:t>
      </w:r>
      <w:r>
        <w:rPr>
          <w:b/>
          <w:sz w:val="24"/>
          <w:szCs w:val="24"/>
          <w:u w:val="single"/>
        </w:rPr>
        <w:t>08</w:t>
      </w:r>
      <w:r w:rsidRPr="00C165D8">
        <w:rPr>
          <w:b/>
          <w:sz w:val="24"/>
          <w:szCs w:val="24"/>
          <w:u w:val="single"/>
        </w:rPr>
        <w:t xml:space="preserve"> </w:t>
      </w:r>
      <w:r>
        <w:rPr>
          <w:b/>
          <w:sz w:val="24"/>
          <w:szCs w:val="24"/>
          <w:u w:val="single"/>
        </w:rPr>
        <w:t>-</w:t>
      </w:r>
      <w:r w:rsidRPr="00C165D8">
        <w:rPr>
          <w:b/>
          <w:sz w:val="24"/>
          <w:szCs w:val="24"/>
          <w:u w:val="single"/>
        </w:rPr>
        <w:t xml:space="preserve"> </w:t>
      </w:r>
      <w:r>
        <w:rPr>
          <w:b/>
          <w:caps/>
          <w:sz w:val="24"/>
          <w:szCs w:val="24"/>
          <w:u w:val="single"/>
        </w:rPr>
        <w:t>Organización</w:t>
      </w:r>
    </w:p>
    <w:tbl>
      <w:tblPr>
        <w:tblW w:w="8434" w:type="dxa"/>
        <w:tblLayout w:type="fixed"/>
        <w:tblCellMar>
          <w:left w:w="70" w:type="dxa"/>
          <w:right w:w="70" w:type="dxa"/>
        </w:tblCellMar>
        <w:tblLook w:val="0000" w:firstRow="0" w:lastRow="0" w:firstColumn="0" w:lastColumn="0" w:noHBand="0" w:noVBand="0"/>
      </w:tblPr>
      <w:tblGrid>
        <w:gridCol w:w="1488"/>
        <w:gridCol w:w="709"/>
        <w:gridCol w:w="6237"/>
      </w:tblGrid>
      <w:tr w:rsidR="00807EE6" w:rsidRPr="00C165D8" w:rsidTr="00D96A4A">
        <w:tc>
          <w:tcPr>
            <w:tcW w:w="8434" w:type="dxa"/>
            <w:gridSpan w:val="3"/>
          </w:tcPr>
          <w:p w:rsidR="00807EE6" w:rsidRPr="00C165D8" w:rsidRDefault="00807EE6" w:rsidP="00A14D84">
            <w:pPr>
              <w:tabs>
                <w:tab w:val="num" w:pos="720"/>
              </w:tabs>
              <w:ind w:left="0" w:right="424" w:hanging="2"/>
              <w:rPr>
                <w:b/>
                <w:caps/>
                <w:sz w:val="24"/>
                <w:szCs w:val="24"/>
              </w:rPr>
            </w:pPr>
            <w:r w:rsidRPr="00A85136">
              <w:rPr>
                <w:sz w:val="24"/>
                <w:szCs w:val="24"/>
              </w:rPr>
              <w:t xml:space="preserve">(Nº Minuta </w:t>
            </w:r>
            <w:r>
              <w:rPr>
                <w:sz w:val="24"/>
                <w:szCs w:val="24"/>
              </w:rPr>
              <w:t xml:space="preserve">de </w:t>
            </w:r>
            <w:r w:rsidRPr="00A85136">
              <w:rPr>
                <w:sz w:val="24"/>
                <w:szCs w:val="24"/>
              </w:rPr>
              <w:t xml:space="preserve">entrada </w:t>
            </w:r>
            <w:r>
              <w:rPr>
                <w:b/>
                <w:sz w:val="24"/>
                <w:szCs w:val="24"/>
              </w:rPr>
              <w:t>94/2025</w:t>
            </w:r>
            <w:r w:rsidRPr="003C2B5C">
              <w:rPr>
                <w:sz w:val="24"/>
                <w:szCs w:val="24"/>
              </w:rPr>
              <w:t>)</w:t>
            </w:r>
          </w:p>
        </w:tc>
      </w:tr>
      <w:tr w:rsidR="00807EE6" w:rsidRPr="00C165D8" w:rsidTr="00D96A4A">
        <w:tc>
          <w:tcPr>
            <w:tcW w:w="8434" w:type="dxa"/>
            <w:gridSpan w:val="3"/>
          </w:tcPr>
          <w:p w:rsidR="00807EE6" w:rsidRPr="00C165D8" w:rsidRDefault="00807EE6" w:rsidP="00807EE6">
            <w:pPr>
              <w:numPr>
                <w:ilvl w:val="0"/>
                <w:numId w:val="2"/>
              </w:numPr>
              <w:tabs>
                <w:tab w:val="clear" w:pos="720"/>
                <w:tab w:val="num" w:pos="284"/>
                <w:tab w:val="num" w:pos="567"/>
              </w:tabs>
              <w:suppressAutoHyphens w:val="0"/>
              <w:spacing w:line="240" w:lineRule="auto"/>
              <w:ind w:leftChars="0" w:left="0" w:right="424" w:firstLineChars="0" w:hanging="2"/>
              <w:textDirection w:val="lrTb"/>
              <w:textAlignment w:val="auto"/>
              <w:outlineLvl w:val="9"/>
              <w:rPr>
                <w:sz w:val="24"/>
                <w:szCs w:val="24"/>
              </w:rPr>
            </w:pPr>
            <w:r>
              <w:rPr>
                <w:b/>
                <w:caps/>
                <w:sz w:val="24"/>
                <w:szCs w:val="24"/>
              </w:rPr>
              <w:t>un</w:t>
            </w:r>
            <w:r w:rsidRPr="00C165D8">
              <w:rPr>
                <w:b/>
                <w:sz w:val="24"/>
                <w:szCs w:val="24"/>
              </w:rPr>
              <w:t xml:space="preserve"> (</w:t>
            </w:r>
            <w:r>
              <w:rPr>
                <w:b/>
                <w:sz w:val="24"/>
                <w:szCs w:val="24"/>
              </w:rPr>
              <w:t>1</w:t>
            </w:r>
            <w:r w:rsidRPr="00C165D8">
              <w:rPr>
                <w:b/>
                <w:sz w:val="24"/>
                <w:szCs w:val="24"/>
              </w:rPr>
              <w:t xml:space="preserve">) cargo de </w:t>
            </w:r>
            <w:r>
              <w:rPr>
                <w:b/>
                <w:sz w:val="24"/>
                <w:szCs w:val="24"/>
              </w:rPr>
              <w:t>Ayudante "B" Alumno</w:t>
            </w:r>
            <w:r w:rsidRPr="00C165D8">
              <w:rPr>
                <w:sz w:val="24"/>
                <w:szCs w:val="24"/>
              </w:rPr>
              <w:t xml:space="preserve"> con dedicación </w:t>
            </w:r>
            <w:r>
              <w:rPr>
                <w:b/>
                <w:sz w:val="24"/>
                <w:szCs w:val="24"/>
              </w:rPr>
              <w:t>simple</w:t>
            </w:r>
            <w:r w:rsidRPr="00C165D8">
              <w:rPr>
                <w:b/>
                <w:sz w:val="24"/>
                <w:szCs w:val="24"/>
              </w:rPr>
              <w:t xml:space="preserve">. </w:t>
            </w:r>
            <w:r w:rsidRPr="00C165D8">
              <w:rPr>
                <w:sz w:val="24"/>
                <w:szCs w:val="24"/>
              </w:rPr>
              <w:t xml:space="preserve">- </w:t>
            </w:r>
          </w:p>
        </w:tc>
      </w:tr>
      <w:tr w:rsidR="00807EE6" w:rsidRPr="00C165D8" w:rsidTr="00D96A4A">
        <w:tc>
          <w:tcPr>
            <w:tcW w:w="2197" w:type="dxa"/>
            <w:gridSpan w:val="2"/>
          </w:tcPr>
          <w:p w:rsidR="00807EE6" w:rsidRPr="00C165D8" w:rsidRDefault="00807EE6" w:rsidP="00A14D84">
            <w:pPr>
              <w:keepNext/>
              <w:keepLines/>
              <w:ind w:left="0" w:hanging="2"/>
              <w:rPr>
                <w:sz w:val="24"/>
                <w:szCs w:val="24"/>
              </w:rPr>
            </w:pPr>
            <w:r w:rsidRPr="00C165D8">
              <w:rPr>
                <w:sz w:val="24"/>
                <w:szCs w:val="24"/>
              </w:rPr>
              <w:t>Asignatura:</w:t>
            </w:r>
          </w:p>
        </w:tc>
        <w:tc>
          <w:tcPr>
            <w:tcW w:w="6237" w:type="dxa"/>
          </w:tcPr>
          <w:p w:rsidR="00807EE6" w:rsidRPr="00C165D8" w:rsidRDefault="00807EE6" w:rsidP="00A14D84">
            <w:pPr>
              <w:keepNext/>
              <w:keepLines/>
              <w:ind w:left="0" w:hanging="2"/>
              <w:rPr>
                <w:sz w:val="24"/>
                <w:szCs w:val="24"/>
              </w:rPr>
            </w:pPr>
            <w:r>
              <w:rPr>
                <w:sz w:val="24"/>
                <w:szCs w:val="24"/>
              </w:rPr>
              <w:t>Modelización y Métodos de la Ingeniería Industrial (5386)</w:t>
            </w:r>
          </w:p>
        </w:tc>
      </w:tr>
      <w:tr w:rsidR="00807EE6" w:rsidRPr="00C165D8" w:rsidTr="00D96A4A">
        <w:tc>
          <w:tcPr>
            <w:tcW w:w="8434" w:type="dxa"/>
            <w:gridSpan w:val="3"/>
          </w:tcPr>
          <w:p w:rsidR="00807EE6" w:rsidRPr="00C165D8" w:rsidRDefault="00807EE6" w:rsidP="00A14D84">
            <w:pPr>
              <w:keepNext/>
              <w:keepLines/>
              <w:ind w:left="0" w:hanging="2"/>
              <w:rPr>
                <w:sz w:val="24"/>
                <w:szCs w:val="24"/>
              </w:rPr>
            </w:pPr>
            <w:r w:rsidRPr="00C165D8">
              <w:rPr>
                <w:sz w:val="24"/>
                <w:szCs w:val="24"/>
              </w:rPr>
              <w:t>Cargo ocupado por</w:t>
            </w:r>
            <w:r>
              <w:rPr>
                <w:sz w:val="24"/>
                <w:szCs w:val="24"/>
              </w:rPr>
              <w:t xml:space="preserve"> </w:t>
            </w:r>
            <w:proofErr w:type="spellStart"/>
            <w:r>
              <w:rPr>
                <w:sz w:val="24"/>
                <w:szCs w:val="24"/>
              </w:rPr>
              <w:t>Bante</w:t>
            </w:r>
            <w:proofErr w:type="spellEnd"/>
            <w:r>
              <w:rPr>
                <w:sz w:val="24"/>
                <w:szCs w:val="24"/>
              </w:rPr>
              <w:t>, Agustín Julián (63021)</w:t>
            </w:r>
            <w:r w:rsidRPr="00C165D8">
              <w:rPr>
                <w:sz w:val="24"/>
                <w:szCs w:val="24"/>
              </w:rPr>
              <w:t>.</w:t>
            </w:r>
          </w:p>
        </w:tc>
      </w:tr>
      <w:tr w:rsidR="00807EE6" w:rsidRPr="00C165D8" w:rsidTr="00D96A4A">
        <w:tc>
          <w:tcPr>
            <w:tcW w:w="8434" w:type="dxa"/>
            <w:gridSpan w:val="3"/>
          </w:tcPr>
          <w:p w:rsidR="00807EE6" w:rsidRPr="00C165D8" w:rsidRDefault="00807EE6" w:rsidP="00A14D84">
            <w:pPr>
              <w:keepNext/>
              <w:keepLines/>
              <w:ind w:left="0" w:hanging="2"/>
              <w:rPr>
                <w:b/>
                <w:sz w:val="24"/>
                <w:szCs w:val="24"/>
                <w:u w:val="single"/>
              </w:rPr>
            </w:pPr>
          </w:p>
        </w:tc>
      </w:tr>
      <w:tr w:rsidR="00807EE6" w:rsidRPr="00C165D8" w:rsidTr="00D96A4A">
        <w:tc>
          <w:tcPr>
            <w:tcW w:w="8434" w:type="dxa"/>
            <w:gridSpan w:val="3"/>
          </w:tcPr>
          <w:p w:rsidR="00807EE6" w:rsidRPr="0016055E" w:rsidRDefault="00807EE6" w:rsidP="00A14D84">
            <w:pPr>
              <w:keepNext/>
              <w:keepLines/>
              <w:ind w:left="0" w:hanging="2"/>
              <w:rPr>
                <w:sz w:val="24"/>
                <w:szCs w:val="24"/>
              </w:rPr>
            </w:pPr>
            <w:r w:rsidRPr="0016055E">
              <w:rPr>
                <w:b/>
                <w:sz w:val="24"/>
                <w:szCs w:val="24"/>
              </w:rPr>
              <w:t>JURADO TITULAR:</w:t>
            </w:r>
          </w:p>
        </w:tc>
      </w:tr>
      <w:tr w:rsidR="00807EE6" w:rsidRPr="00C165D8" w:rsidTr="00D96A4A">
        <w:tc>
          <w:tcPr>
            <w:tcW w:w="1488" w:type="dxa"/>
          </w:tcPr>
          <w:p w:rsidR="00807EE6" w:rsidRPr="00C165D8" w:rsidRDefault="00807EE6" w:rsidP="00A14D84">
            <w:pPr>
              <w:keepNext/>
              <w:keepLines/>
              <w:ind w:left="0" w:hanging="2"/>
              <w:rPr>
                <w:sz w:val="24"/>
                <w:szCs w:val="24"/>
              </w:rPr>
            </w:pPr>
          </w:p>
        </w:tc>
        <w:tc>
          <w:tcPr>
            <w:tcW w:w="6946" w:type="dxa"/>
            <w:gridSpan w:val="2"/>
          </w:tcPr>
          <w:p w:rsidR="00807EE6" w:rsidRPr="00C165D8" w:rsidRDefault="00807EE6" w:rsidP="00D96A4A">
            <w:pPr>
              <w:keepNext/>
              <w:keepLines/>
              <w:ind w:left="0" w:hanging="2"/>
              <w:rPr>
                <w:sz w:val="24"/>
                <w:szCs w:val="24"/>
                <w:u w:val="single"/>
              </w:rPr>
            </w:pPr>
            <w:r w:rsidRPr="00CA061B">
              <w:rPr>
                <w:sz w:val="24"/>
                <w:szCs w:val="24"/>
                <w:lang w:val="en-US"/>
              </w:rPr>
              <w:t xml:space="preserve">Dr. </w:t>
            </w:r>
            <w:proofErr w:type="spellStart"/>
            <w:r w:rsidRPr="00CA061B">
              <w:rPr>
                <w:sz w:val="24"/>
                <w:szCs w:val="24"/>
                <w:lang w:val="en-US"/>
              </w:rPr>
              <w:t>Ing</w:t>
            </w:r>
            <w:proofErr w:type="spellEnd"/>
            <w:r w:rsidRPr="00CA061B">
              <w:rPr>
                <w:sz w:val="24"/>
                <w:szCs w:val="24"/>
                <w:lang w:val="en-US"/>
              </w:rPr>
              <w:t xml:space="preserve">. Diego Gabriel </w:t>
            </w:r>
            <w:proofErr w:type="gramStart"/>
            <w:r w:rsidRPr="00CA061B">
              <w:rPr>
                <w:sz w:val="24"/>
                <w:szCs w:val="24"/>
                <w:lang w:val="en-US"/>
              </w:rPr>
              <w:t xml:space="preserve">ROSSIT  </w:t>
            </w:r>
            <w:proofErr w:type="gramEnd"/>
            <w:r w:rsidRPr="00CA061B">
              <w:rPr>
                <w:sz w:val="24"/>
                <w:szCs w:val="24"/>
                <w:lang w:val="en-US"/>
              </w:rPr>
              <w:br/>
            </w:r>
            <w:proofErr w:type="spellStart"/>
            <w:r w:rsidRPr="00CA061B">
              <w:rPr>
                <w:sz w:val="24"/>
                <w:szCs w:val="24"/>
                <w:lang w:val="en-US"/>
              </w:rPr>
              <w:t>Ing</w:t>
            </w:r>
            <w:proofErr w:type="spellEnd"/>
            <w:r w:rsidRPr="00CA061B">
              <w:rPr>
                <w:sz w:val="24"/>
                <w:szCs w:val="24"/>
                <w:lang w:val="en-US"/>
              </w:rPr>
              <w:t xml:space="preserve">. </w:t>
            </w:r>
            <w:r>
              <w:rPr>
                <w:sz w:val="24"/>
                <w:szCs w:val="24"/>
              </w:rPr>
              <w:t xml:space="preserve">Roberto Adrián CASTAÑO  </w:t>
            </w:r>
            <w:r>
              <w:rPr>
                <w:sz w:val="24"/>
                <w:szCs w:val="24"/>
              </w:rPr>
              <w:br/>
              <w:t>Ing. Luciano SÍVORI</w:t>
            </w:r>
          </w:p>
        </w:tc>
      </w:tr>
      <w:tr w:rsidR="00807EE6" w:rsidRPr="00C165D8" w:rsidTr="00D96A4A">
        <w:tc>
          <w:tcPr>
            <w:tcW w:w="8434" w:type="dxa"/>
            <w:gridSpan w:val="3"/>
          </w:tcPr>
          <w:p w:rsidR="00807EE6" w:rsidRPr="0016055E" w:rsidRDefault="00807EE6" w:rsidP="00A14D84">
            <w:pPr>
              <w:keepNext/>
              <w:keepLines/>
              <w:ind w:left="0" w:hanging="2"/>
              <w:rPr>
                <w:sz w:val="24"/>
                <w:szCs w:val="24"/>
              </w:rPr>
            </w:pPr>
            <w:r w:rsidRPr="0016055E">
              <w:rPr>
                <w:b/>
                <w:sz w:val="24"/>
                <w:szCs w:val="24"/>
              </w:rPr>
              <w:t>JURADO SUPLENTE:</w:t>
            </w:r>
          </w:p>
        </w:tc>
      </w:tr>
      <w:tr w:rsidR="00807EE6" w:rsidRPr="00C165D8" w:rsidTr="00D96A4A">
        <w:tc>
          <w:tcPr>
            <w:tcW w:w="1488" w:type="dxa"/>
          </w:tcPr>
          <w:p w:rsidR="00807EE6" w:rsidRPr="00C165D8" w:rsidRDefault="00807EE6" w:rsidP="00A14D84">
            <w:pPr>
              <w:keepNext/>
              <w:keepLines/>
              <w:ind w:left="0" w:hanging="2"/>
              <w:jc w:val="center"/>
              <w:rPr>
                <w:sz w:val="24"/>
                <w:szCs w:val="24"/>
              </w:rPr>
            </w:pPr>
          </w:p>
        </w:tc>
        <w:tc>
          <w:tcPr>
            <w:tcW w:w="6946" w:type="dxa"/>
            <w:gridSpan w:val="2"/>
          </w:tcPr>
          <w:p w:rsidR="00807EE6" w:rsidRDefault="00807EE6" w:rsidP="00A14D84">
            <w:pPr>
              <w:keepNext/>
              <w:keepLines/>
              <w:ind w:left="0" w:hanging="2"/>
              <w:rPr>
                <w:sz w:val="24"/>
                <w:szCs w:val="24"/>
              </w:rPr>
            </w:pPr>
            <w:r>
              <w:rPr>
                <w:sz w:val="24"/>
                <w:szCs w:val="24"/>
              </w:rPr>
              <w:t xml:space="preserve">Mg. Adrián Andrés TONCOVICH </w:t>
            </w:r>
            <w:r>
              <w:rPr>
                <w:sz w:val="24"/>
                <w:szCs w:val="24"/>
              </w:rPr>
              <w:cr/>
              <w:t xml:space="preserve">Dr. Daniel Alejandro ROSSIT </w:t>
            </w:r>
            <w:r>
              <w:rPr>
                <w:sz w:val="24"/>
                <w:szCs w:val="24"/>
              </w:rPr>
              <w:cr/>
              <w:t>Dr. Ing. Mariano FRUTOS</w:t>
            </w:r>
          </w:p>
          <w:p w:rsidR="00807EE6" w:rsidRPr="00C165D8" w:rsidRDefault="00807EE6" w:rsidP="00A14D84">
            <w:pPr>
              <w:keepNext/>
              <w:keepLines/>
              <w:ind w:left="0" w:hanging="2"/>
              <w:rPr>
                <w:sz w:val="24"/>
                <w:szCs w:val="24"/>
              </w:rPr>
            </w:pPr>
          </w:p>
        </w:tc>
      </w:tr>
    </w:tbl>
    <w:p w:rsidR="00807EE6" w:rsidRDefault="00807EE6" w:rsidP="00807EE6">
      <w:pPr>
        <w:pStyle w:val="Prrafodelista"/>
        <w:spacing w:before="120" w:after="120"/>
        <w:ind w:left="0" w:hanging="2"/>
        <w:jc w:val="both"/>
        <w:rPr>
          <w:b/>
          <w:sz w:val="24"/>
          <w:szCs w:val="24"/>
        </w:rPr>
      </w:pPr>
    </w:p>
    <w:p w:rsidR="00807EE6" w:rsidRPr="0082599B" w:rsidRDefault="00807EE6" w:rsidP="00685EEE">
      <w:pPr>
        <w:pStyle w:val="Prrafodelista"/>
        <w:numPr>
          <w:ilvl w:val="0"/>
          <w:numId w:val="13"/>
        </w:numPr>
        <w:tabs>
          <w:tab w:val="clear" w:pos="786"/>
          <w:tab w:val="num" w:pos="426"/>
        </w:tabs>
        <w:suppressAutoHyphens w:val="0"/>
        <w:spacing w:after="120" w:line="240" w:lineRule="auto"/>
        <w:ind w:leftChars="0" w:left="426" w:firstLineChars="0" w:hanging="426"/>
        <w:jc w:val="both"/>
        <w:textDirection w:val="lrTb"/>
        <w:textAlignment w:val="auto"/>
        <w:outlineLvl w:val="9"/>
        <w:rPr>
          <w:b/>
          <w:sz w:val="24"/>
          <w:szCs w:val="24"/>
        </w:rPr>
      </w:pPr>
      <w:r w:rsidRPr="0082599B">
        <w:rPr>
          <w:b/>
          <w:sz w:val="24"/>
          <w:szCs w:val="24"/>
        </w:rPr>
        <w:t>Llamado a Concurso Público</w:t>
      </w:r>
      <w:r w:rsidR="00685EEE">
        <w:rPr>
          <w:b/>
          <w:sz w:val="24"/>
          <w:szCs w:val="24"/>
        </w:rPr>
        <w:t>:</w:t>
      </w:r>
      <w:r w:rsidRPr="0082599B">
        <w:rPr>
          <w:b/>
          <w:sz w:val="24"/>
          <w:szCs w:val="24"/>
        </w:rPr>
        <w:t xml:space="preserve"> Ayudante “A” </w:t>
      </w:r>
      <w:r w:rsidR="00685EEE">
        <w:rPr>
          <w:b/>
          <w:sz w:val="24"/>
          <w:szCs w:val="24"/>
        </w:rPr>
        <w:t>con d</w:t>
      </w:r>
      <w:r w:rsidRPr="0082599B">
        <w:rPr>
          <w:b/>
          <w:sz w:val="24"/>
          <w:szCs w:val="24"/>
        </w:rPr>
        <w:t>edicación simple - Asignatura: Modelización y Métodos de la Ingeniería Industrial (5386) – Dictamen de Jurado – 25MIN146.</w:t>
      </w:r>
    </w:p>
    <w:p w:rsidR="00CC758E" w:rsidRPr="00CC758E" w:rsidRDefault="00CC758E" w:rsidP="00EB42B2">
      <w:pPr>
        <w:pStyle w:val="Default"/>
        <w:spacing w:line="240" w:lineRule="auto"/>
        <w:ind w:leftChars="0" w:left="0" w:firstLineChars="0" w:firstLine="0"/>
        <w:jc w:val="both"/>
      </w:pPr>
      <w:r w:rsidRPr="00CC758E">
        <w:t>Se aprueba el tratamiento de este tema con el plenario constituido en comisión.</w:t>
      </w:r>
    </w:p>
    <w:p w:rsidR="00685EEE" w:rsidRDefault="00CC758E" w:rsidP="00EB42B2">
      <w:pPr>
        <w:pStyle w:val="Prrafodelista"/>
        <w:tabs>
          <w:tab w:val="left" w:pos="851"/>
        </w:tabs>
        <w:spacing w:before="120" w:after="120" w:line="240" w:lineRule="auto"/>
        <w:ind w:left="0" w:hanging="2"/>
        <w:jc w:val="both"/>
        <w:rPr>
          <w:sz w:val="24"/>
          <w:szCs w:val="24"/>
        </w:rPr>
      </w:pPr>
      <w:r w:rsidRPr="00CC758E">
        <w:rPr>
          <w:sz w:val="24"/>
          <w:szCs w:val="24"/>
          <w:lang w:val="es-AR"/>
        </w:rPr>
        <w:t>S</w:t>
      </w:r>
      <w:r>
        <w:rPr>
          <w:sz w:val="24"/>
          <w:szCs w:val="24"/>
          <w:lang w:val="es-AR"/>
        </w:rPr>
        <w:t>e</w:t>
      </w:r>
      <w:r w:rsidRPr="00CC758E">
        <w:rPr>
          <w:sz w:val="24"/>
          <w:szCs w:val="24"/>
          <w:lang w:val="es-AR"/>
        </w:rPr>
        <w:t xml:space="preserve"> informa por Secretaría que</w:t>
      </w:r>
      <w:r w:rsidR="004E63D3">
        <w:rPr>
          <w:sz w:val="24"/>
          <w:szCs w:val="24"/>
          <w:lang w:val="es-AR"/>
        </w:rPr>
        <w:t>,</w:t>
      </w:r>
      <w:r w:rsidRPr="00CC758E">
        <w:rPr>
          <w:sz w:val="24"/>
          <w:szCs w:val="24"/>
          <w:lang w:val="es-AR"/>
        </w:rPr>
        <w:t xml:space="preserve"> </w:t>
      </w:r>
      <w:r w:rsidR="004E63D3">
        <w:rPr>
          <w:sz w:val="24"/>
          <w:szCs w:val="24"/>
          <w:lang w:val="es-AR"/>
        </w:rPr>
        <w:t xml:space="preserve">el 2 de diciembre del 2024, el jurado que entendió en el concurso público </w:t>
      </w:r>
      <w:r w:rsidR="00685EEE">
        <w:rPr>
          <w:sz w:val="24"/>
          <w:szCs w:val="24"/>
          <w:lang w:val="es-AR"/>
        </w:rPr>
        <w:t xml:space="preserve">para cubrir un cargo </w:t>
      </w:r>
      <w:r w:rsidR="0049618C">
        <w:rPr>
          <w:sz w:val="24"/>
          <w:szCs w:val="24"/>
          <w:lang w:val="es-AR"/>
        </w:rPr>
        <w:t>de</w:t>
      </w:r>
      <w:r w:rsidR="004E63D3">
        <w:rPr>
          <w:sz w:val="24"/>
          <w:szCs w:val="24"/>
          <w:lang w:val="es-AR"/>
        </w:rPr>
        <w:t xml:space="preserve"> </w:t>
      </w:r>
      <w:r w:rsidR="00685EEE">
        <w:rPr>
          <w:sz w:val="24"/>
          <w:szCs w:val="24"/>
          <w:lang w:val="es-AR"/>
        </w:rPr>
        <w:t>A</w:t>
      </w:r>
      <w:r w:rsidR="004E63D3" w:rsidRPr="00685EEE">
        <w:rPr>
          <w:sz w:val="24"/>
          <w:szCs w:val="24"/>
          <w:lang w:val="es-AR"/>
        </w:rPr>
        <w:t xml:space="preserve">yudante </w:t>
      </w:r>
      <w:r w:rsidR="00685EEE">
        <w:rPr>
          <w:sz w:val="24"/>
          <w:szCs w:val="24"/>
          <w:lang w:val="es-AR"/>
        </w:rPr>
        <w:t>“</w:t>
      </w:r>
      <w:r w:rsidR="004E63D3" w:rsidRPr="00685EEE">
        <w:rPr>
          <w:sz w:val="24"/>
          <w:szCs w:val="24"/>
          <w:lang w:val="es-AR"/>
        </w:rPr>
        <w:t>A</w:t>
      </w:r>
      <w:r w:rsidR="00685EEE">
        <w:rPr>
          <w:sz w:val="24"/>
          <w:szCs w:val="24"/>
          <w:lang w:val="es-AR"/>
        </w:rPr>
        <w:t>”</w:t>
      </w:r>
      <w:r w:rsidR="0082599B">
        <w:rPr>
          <w:sz w:val="24"/>
          <w:szCs w:val="24"/>
          <w:lang w:val="es-AR"/>
        </w:rPr>
        <w:t xml:space="preserve"> </w:t>
      </w:r>
      <w:r w:rsidR="00685EEE">
        <w:rPr>
          <w:sz w:val="24"/>
          <w:szCs w:val="24"/>
          <w:lang w:val="es-AR"/>
        </w:rPr>
        <w:t xml:space="preserve">con dedicación simple en el mismo espacio curricular </w:t>
      </w:r>
      <w:r w:rsidR="0082599B">
        <w:rPr>
          <w:sz w:val="24"/>
          <w:szCs w:val="24"/>
          <w:lang w:val="es-AR"/>
        </w:rPr>
        <w:t>-</w:t>
      </w:r>
      <w:r w:rsidR="004E63D3">
        <w:rPr>
          <w:sz w:val="24"/>
          <w:szCs w:val="24"/>
          <w:lang w:val="es-AR"/>
        </w:rPr>
        <w:t>Exp</w:t>
      </w:r>
      <w:r w:rsidR="00685EEE">
        <w:rPr>
          <w:sz w:val="24"/>
          <w:szCs w:val="24"/>
          <w:lang w:val="es-AR"/>
        </w:rPr>
        <w:t>edient</w:t>
      </w:r>
      <w:r w:rsidR="004E63D3">
        <w:rPr>
          <w:sz w:val="24"/>
          <w:szCs w:val="24"/>
          <w:lang w:val="es-AR"/>
        </w:rPr>
        <w:t xml:space="preserve">e </w:t>
      </w:r>
      <w:r w:rsidR="0049618C">
        <w:rPr>
          <w:sz w:val="24"/>
          <w:szCs w:val="24"/>
          <w:lang w:val="es-AR"/>
        </w:rPr>
        <w:t>1128</w:t>
      </w:r>
      <w:r w:rsidR="004E63D3">
        <w:rPr>
          <w:sz w:val="24"/>
          <w:szCs w:val="24"/>
          <w:lang w:val="es-AR"/>
        </w:rPr>
        <w:t>/24</w:t>
      </w:r>
      <w:r w:rsidR="0082599B">
        <w:rPr>
          <w:sz w:val="24"/>
          <w:szCs w:val="24"/>
          <w:lang w:val="es-AR"/>
        </w:rPr>
        <w:t>-</w:t>
      </w:r>
      <w:r w:rsidR="00685EEE">
        <w:rPr>
          <w:sz w:val="24"/>
          <w:szCs w:val="24"/>
          <w:lang w:val="es-AR"/>
        </w:rPr>
        <w:t>,</w:t>
      </w:r>
      <w:r w:rsidR="004E63D3">
        <w:rPr>
          <w:sz w:val="24"/>
          <w:szCs w:val="24"/>
          <w:lang w:val="es-AR"/>
        </w:rPr>
        <w:t xml:space="preserve"> </w:t>
      </w:r>
      <w:r w:rsidR="004E63D3" w:rsidRPr="0049618C">
        <w:rPr>
          <w:sz w:val="24"/>
          <w:szCs w:val="24"/>
        </w:rPr>
        <w:t xml:space="preserve">estableció </w:t>
      </w:r>
      <w:r w:rsidR="00685EEE">
        <w:rPr>
          <w:sz w:val="24"/>
          <w:szCs w:val="24"/>
        </w:rPr>
        <w:t>un</w:t>
      </w:r>
      <w:r w:rsidR="004E63D3" w:rsidRPr="0049618C">
        <w:rPr>
          <w:sz w:val="24"/>
          <w:szCs w:val="24"/>
        </w:rPr>
        <w:t xml:space="preserve"> orden de mérito</w:t>
      </w:r>
      <w:r w:rsidR="00685EEE">
        <w:rPr>
          <w:sz w:val="24"/>
          <w:szCs w:val="24"/>
        </w:rPr>
        <w:t xml:space="preserve"> encabezado por el </w:t>
      </w:r>
      <w:r w:rsidR="004E63D3" w:rsidRPr="0049618C">
        <w:rPr>
          <w:sz w:val="24"/>
          <w:szCs w:val="24"/>
        </w:rPr>
        <w:t>Ing. Juan Ignacio ÁLVAREZ</w:t>
      </w:r>
      <w:r w:rsidR="00685EEE">
        <w:rPr>
          <w:sz w:val="24"/>
          <w:szCs w:val="24"/>
        </w:rPr>
        <w:t>,</w:t>
      </w:r>
      <w:r w:rsidR="00C47310">
        <w:rPr>
          <w:sz w:val="24"/>
          <w:szCs w:val="24"/>
        </w:rPr>
        <w:t xml:space="preserve"> incluyendo a</w:t>
      </w:r>
      <w:r w:rsidR="00685EEE">
        <w:rPr>
          <w:sz w:val="24"/>
          <w:szCs w:val="24"/>
        </w:rPr>
        <w:t>l Ing. Agustín BANTE, en segundo lugar.</w:t>
      </w:r>
    </w:p>
    <w:p w:rsidR="00685EEE" w:rsidRDefault="00685EEE" w:rsidP="00EB42B2">
      <w:pPr>
        <w:pStyle w:val="Prrafodelista"/>
        <w:tabs>
          <w:tab w:val="left" w:pos="851"/>
        </w:tabs>
        <w:spacing w:before="120" w:after="120" w:line="240" w:lineRule="auto"/>
        <w:ind w:left="0" w:hanging="2"/>
        <w:jc w:val="both"/>
        <w:rPr>
          <w:sz w:val="24"/>
          <w:szCs w:val="24"/>
        </w:rPr>
      </w:pPr>
    </w:p>
    <w:p w:rsidR="0049618C" w:rsidRDefault="00685EEE" w:rsidP="00EB42B2">
      <w:pPr>
        <w:pStyle w:val="Prrafodelista"/>
        <w:tabs>
          <w:tab w:val="left" w:pos="851"/>
        </w:tabs>
        <w:spacing w:before="120" w:after="120" w:line="240" w:lineRule="auto"/>
        <w:ind w:left="0" w:hanging="2"/>
        <w:jc w:val="both"/>
        <w:rPr>
          <w:b/>
          <w:i/>
          <w:sz w:val="24"/>
          <w:szCs w:val="24"/>
        </w:rPr>
      </w:pPr>
      <w:r>
        <w:rPr>
          <w:sz w:val="24"/>
          <w:szCs w:val="24"/>
        </w:rPr>
        <w:lastRenderedPageBreak/>
        <w:t xml:space="preserve">En consecuencia, </w:t>
      </w:r>
      <w:r w:rsidR="004E63D3" w:rsidRPr="0049618C">
        <w:rPr>
          <w:sz w:val="24"/>
          <w:szCs w:val="24"/>
        </w:rPr>
        <w:t xml:space="preserve">el Consejo Departamental de Ingeniería designó oportunamente al </w:t>
      </w:r>
      <w:r w:rsidR="0082599B">
        <w:rPr>
          <w:sz w:val="24"/>
          <w:szCs w:val="24"/>
        </w:rPr>
        <w:t>primero</w:t>
      </w:r>
      <w:r>
        <w:rPr>
          <w:sz w:val="24"/>
          <w:szCs w:val="24"/>
        </w:rPr>
        <w:t xml:space="preserve"> de los profesionales</w:t>
      </w:r>
      <w:r w:rsidR="0083504A" w:rsidRPr="0083504A">
        <w:rPr>
          <w:sz w:val="24"/>
          <w:szCs w:val="24"/>
        </w:rPr>
        <w:t xml:space="preserve"> </w:t>
      </w:r>
      <w:r w:rsidR="0083504A">
        <w:rPr>
          <w:sz w:val="24"/>
          <w:szCs w:val="24"/>
        </w:rPr>
        <w:t>mencionados</w:t>
      </w:r>
      <w:r w:rsidR="0082599B">
        <w:rPr>
          <w:sz w:val="24"/>
          <w:szCs w:val="24"/>
        </w:rPr>
        <w:t>.</w:t>
      </w:r>
    </w:p>
    <w:p w:rsidR="0049618C" w:rsidRPr="00685EEE" w:rsidRDefault="0049618C" w:rsidP="0082599B">
      <w:pPr>
        <w:pStyle w:val="Prrafodelista"/>
        <w:tabs>
          <w:tab w:val="left" w:pos="851"/>
        </w:tabs>
        <w:spacing w:before="120" w:after="120" w:line="259" w:lineRule="auto"/>
        <w:ind w:left="-1"/>
        <w:jc w:val="both"/>
        <w:rPr>
          <w:sz w:val="12"/>
          <w:szCs w:val="12"/>
        </w:rPr>
      </w:pPr>
    </w:p>
    <w:p w:rsidR="00CC758E" w:rsidRPr="004E63D3" w:rsidRDefault="00685EEE" w:rsidP="00EB42B2">
      <w:pPr>
        <w:pStyle w:val="Prrafodelista"/>
        <w:tabs>
          <w:tab w:val="left" w:pos="851"/>
        </w:tabs>
        <w:spacing w:before="120" w:after="120" w:line="240" w:lineRule="auto"/>
        <w:ind w:left="0" w:hanging="2"/>
        <w:jc w:val="both"/>
        <w:rPr>
          <w:sz w:val="24"/>
          <w:szCs w:val="24"/>
          <w:lang w:val="es-MX"/>
        </w:rPr>
      </w:pPr>
      <w:r>
        <w:rPr>
          <w:sz w:val="24"/>
          <w:szCs w:val="24"/>
          <w:lang w:val="es-MX"/>
        </w:rPr>
        <w:t>Ha</w:t>
      </w:r>
      <w:r w:rsidR="0082599B" w:rsidRPr="00CC758E">
        <w:rPr>
          <w:sz w:val="24"/>
          <w:szCs w:val="24"/>
          <w:lang w:val="es-MX"/>
        </w:rPr>
        <w:t>biéndose</w:t>
      </w:r>
      <w:r w:rsidR="00CC758E" w:rsidRPr="00CC758E">
        <w:rPr>
          <w:sz w:val="24"/>
          <w:szCs w:val="24"/>
          <w:lang w:val="es-MX"/>
        </w:rPr>
        <w:t xml:space="preserve"> sustanciado</w:t>
      </w:r>
      <w:r w:rsidR="00D86553">
        <w:rPr>
          <w:sz w:val="24"/>
          <w:szCs w:val="24"/>
          <w:lang w:val="es-MX"/>
        </w:rPr>
        <w:t>,</w:t>
      </w:r>
      <w:r w:rsidR="00CC758E" w:rsidRPr="00CC758E">
        <w:rPr>
          <w:sz w:val="24"/>
          <w:szCs w:val="24"/>
          <w:lang w:val="es-MX"/>
        </w:rPr>
        <w:t xml:space="preserve"> </w:t>
      </w:r>
      <w:r w:rsidR="00D86553">
        <w:rPr>
          <w:sz w:val="24"/>
          <w:szCs w:val="24"/>
          <w:lang w:val="es-MX"/>
        </w:rPr>
        <w:t>durante el presente mes</w:t>
      </w:r>
      <w:r w:rsidR="0049618C">
        <w:rPr>
          <w:sz w:val="24"/>
          <w:szCs w:val="24"/>
          <w:lang w:val="es-MX"/>
        </w:rPr>
        <w:t xml:space="preserve"> </w:t>
      </w:r>
      <w:r w:rsidR="00D86553">
        <w:rPr>
          <w:sz w:val="24"/>
          <w:szCs w:val="24"/>
          <w:lang w:val="es-MX"/>
        </w:rPr>
        <w:t>de abril,</w:t>
      </w:r>
      <w:r w:rsidR="0049618C">
        <w:rPr>
          <w:sz w:val="24"/>
          <w:szCs w:val="24"/>
          <w:lang w:val="es-MX"/>
        </w:rPr>
        <w:t xml:space="preserve"> </w:t>
      </w:r>
      <w:r w:rsidR="00CC758E" w:rsidRPr="00CC758E">
        <w:rPr>
          <w:sz w:val="24"/>
          <w:szCs w:val="24"/>
          <w:lang w:val="es-MX"/>
        </w:rPr>
        <w:t xml:space="preserve">el concurso de </w:t>
      </w:r>
      <w:r w:rsidR="00CC758E" w:rsidRPr="0049618C">
        <w:rPr>
          <w:b/>
          <w:sz w:val="24"/>
          <w:szCs w:val="24"/>
          <w:lang w:val="es-MX"/>
        </w:rPr>
        <w:t>Asistente</w:t>
      </w:r>
      <w:r w:rsidR="00CC758E" w:rsidRPr="00CC758E">
        <w:rPr>
          <w:sz w:val="24"/>
          <w:szCs w:val="24"/>
          <w:lang w:val="es-MX"/>
        </w:rPr>
        <w:t xml:space="preserve"> con dedicación simple</w:t>
      </w:r>
      <w:r w:rsidR="0049618C">
        <w:rPr>
          <w:sz w:val="24"/>
          <w:szCs w:val="24"/>
          <w:lang w:val="es-MX"/>
        </w:rPr>
        <w:t xml:space="preserve"> </w:t>
      </w:r>
      <w:r w:rsidR="00D86553">
        <w:rPr>
          <w:sz w:val="24"/>
          <w:szCs w:val="24"/>
          <w:lang w:val="es-MX"/>
        </w:rPr>
        <w:t xml:space="preserve">–tramitado por </w:t>
      </w:r>
      <w:r w:rsidR="0049618C">
        <w:rPr>
          <w:sz w:val="24"/>
          <w:szCs w:val="24"/>
          <w:lang w:val="es-MX"/>
        </w:rPr>
        <w:t>Exp</w:t>
      </w:r>
      <w:r w:rsidR="00D86553">
        <w:rPr>
          <w:sz w:val="24"/>
          <w:szCs w:val="24"/>
          <w:lang w:val="es-MX"/>
        </w:rPr>
        <w:t>ediente</w:t>
      </w:r>
      <w:r w:rsidR="0049618C">
        <w:rPr>
          <w:sz w:val="24"/>
          <w:szCs w:val="24"/>
          <w:lang w:val="es-MX"/>
        </w:rPr>
        <w:t xml:space="preserve"> 2001/24</w:t>
      </w:r>
      <w:r w:rsidR="0082599B">
        <w:rPr>
          <w:sz w:val="24"/>
          <w:szCs w:val="24"/>
          <w:lang w:val="es-MX"/>
        </w:rPr>
        <w:t>-</w:t>
      </w:r>
      <w:r w:rsidR="00CC758E" w:rsidRPr="00CC758E">
        <w:rPr>
          <w:sz w:val="24"/>
          <w:szCs w:val="24"/>
          <w:lang w:val="es-MX"/>
        </w:rPr>
        <w:t xml:space="preserve">, resultó designado el </w:t>
      </w:r>
      <w:r w:rsidR="0049618C">
        <w:rPr>
          <w:sz w:val="24"/>
          <w:szCs w:val="24"/>
          <w:lang w:val="es-MX"/>
        </w:rPr>
        <w:t>Ing</w:t>
      </w:r>
      <w:r w:rsidR="00CC758E" w:rsidRPr="00CC758E">
        <w:rPr>
          <w:sz w:val="24"/>
          <w:szCs w:val="24"/>
          <w:lang w:val="es-MX"/>
        </w:rPr>
        <w:t xml:space="preserve">. Juan Ignacio Álvarez, </w:t>
      </w:r>
      <w:r w:rsidR="00750EBC">
        <w:rPr>
          <w:sz w:val="24"/>
          <w:szCs w:val="24"/>
          <w:lang w:val="es-MX"/>
        </w:rPr>
        <w:t xml:space="preserve">quien </w:t>
      </w:r>
      <w:r w:rsidR="0082599B">
        <w:rPr>
          <w:sz w:val="24"/>
          <w:szCs w:val="24"/>
          <w:lang w:val="es-MX"/>
        </w:rPr>
        <w:t>renunci</w:t>
      </w:r>
      <w:r w:rsidR="00750EBC">
        <w:rPr>
          <w:sz w:val="24"/>
          <w:szCs w:val="24"/>
          <w:lang w:val="es-MX"/>
        </w:rPr>
        <w:t>ó, en consecuencia,</w:t>
      </w:r>
      <w:r w:rsidR="0082599B">
        <w:rPr>
          <w:sz w:val="24"/>
          <w:szCs w:val="24"/>
          <w:lang w:val="es-MX"/>
        </w:rPr>
        <w:t xml:space="preserve"> al</w:t>
      </w:r>
      <w:r w:rsidR="00CC758E" w:rsidRPr="00CC758E">
        <w:rPr>
          <w:sz w:val="24"/>
          <w:szCs w:val="24"/>
          <w:lang w:val="es-MX"/>
        </w:rPr>
        <w:t xml:space="preserve"> cargo </w:t>
      </w:r>
      <w:r w:rsidR="00D86553">
        <w:rPr>
          <w:sz w:val="24"/>
          <w:szCs w:val="24"/>
          <w:lang w:val="es-MX"/>
        </w:rPr>
        <w:t xml:space="preserve">de </w:t>
      </w:r>
      <w:r w:rsidR="00750EBC">
        <w:rPr>
          <w:sz w:val="24"/>
          <w:szCs w:val="24"/>
          <w:lang w:val="es-MX"/>
        </w:rPr>
        <w:t>A</w:t>
      </w:r>
      <w:r w:rsidR="00D86553">
        <w:rPr>
          <w:sz w:val="24"/>
          <w:szCs w:val="24"/>
          <w:lang w:val="es-MX"/>
        </w:rPr>
        <w:t xml:space="preserve">yudante </w:t>
      </w:r>
      <w:r w:rsidR="00750EBC">
        <w:rPr>
          <w:sz w:val="24"/>
          <w:szCs w:val="24"/>
          <w:lang w:val="es-MX"/>
        </w:rPr>
        <w:t xml:space="preserve">“A” </w:t>
      </w:r>
      <w:r w:rsidR="00CC758E" w:rsidRPr="00CC758E">
        <w:rPr>
          <w:sz w:val="24"/>
          <w:szCs w:val="24"/>
          <w:lang w:val="es-MX"/>
        </w:rPr>
        <w:t>que ocupaba</w:t>
      </w:r>
      <w:r w:rsidR="00D86553">
        <w:rPr>
          <w:sz w:val="24"/>
          <w:szCs w:val="24"/>
          <w:lang w:val="es-MX"/>
        </w:rPr>
        <w:t xml:space="preserve"> desde diciembre de 2024</w:t>
      </w:r>
      <w:r w:rsidR="00CC758E" w:rsidRPr="00CC758E">
        <w:rPr>
          <w:sz w:val="24"/>
          <w:szCs w:val="24"/>
          <w:lang w:val="es-MX"/>
        </w:rPr>
        <w:t>. En este contexto, e invocando lo establecido en el artículo 39</w:t>
      </w:r>
      <w:r w:rsidR="00D86553">
        <w:rPr>
          <w:sz w:val="24"/>
          <w:szCs w:val="24"/>
          <w:lang w:val="es-MX"/>
        </w:rPr>
        <w:t>º</w:t>
      </w:r>
      <w:r w:rsidR="00CC758E" w:rsidRPr="00CC758E">
        <w:rPr>
          <w:sz w:val="24"/>
          <w:szCs w:val="24"/>
          <w:lang w:val="es-MX"/>
        </w:rPr>
        <w:t xml:space="preserve"> del Reglamento de Concursos de Asistentes y Ayudantes </w:t>
      </w:r>
      <w:r w:rsidR="00D86553">
        <w:rPr>
          <w:sz w:val="24"/>
          <w:szCs w:val="24"/>
          <w:lang w:val="es-MX"/>
        </w:rPr>
        <w:t>[</w:t>
      </w:r>
      <w:r w:rsidR="004E63D3">
        <w:rPr>
          <w:sz w:val="24"/>
          <w:szCs w:val="24"/>
          <w:lang w:val="es-MX"/>
        </w:rPr>
        <w:t>Resolución</w:t>
      </w:r>
      <w:r w:rsidR="00CC758E" w:rsidRPr="00CC758E">
        <w:rPr>
          <w:sz w:val="24"/>
          <w:szCs w:val="24"/>
          <w:lang w:val="es-MX"/>
        </w:rPr>
        <w:t xml:space="preserve"> CSU 1095/</w:t>
      </w:r>
      <w:r w:rsidR="004E63D3">
        <w:rPr>
          <w:sz w:val="24"/>
          <w:szCs w:val="24"/>
          <w:lang w:val="es-MX"/>
        </w:rPr>
        <w:t>23</w:t>
      </w:r>
      <w:r w:rsidR="00D86553">
        <w:rPr>
          <w:sz w:val="24"/>
          <w:szCs w:val="24"/>
          <w:lang w:val="es-MX"/>
        </w:rPr>
        <w:t>]</w:t>
      </w:r>
      <w:r w:rsidR="004E63D3">
        <w:rPr>
          <w:sz w:val="24"/>
          <w:szCs w:val="24"/>
          <w:lang w:val="es-MX"/>
        </w:rPr>
        <w:t xml:space="preserve">, </w:t>
      </w:r>
      <w:r w:rsidR="00CC758E" w:rsidRPr="00CC758E">
        <w:rPr>
          <w:sz w:val="24"/>
          <w:szCs w:val="24"/>
          <w:lang w:val="es-MX"/>
        </w:rPr>
        <w:t xml:space="preserve">se propone la designación del docente Ing. </w:t>
      </w:r>
      <w:r w:rsidR="00CC758E" w:rsidRPr="004E63D3">
        <w:rPr>
          <w:sz w:val="24"/>
          <w:szCs w:val="24"/>
          <w:lang w:val="es-MX"/>
        </w:rPr>
        <w:t xml:space="preserve">Agustín </w:t>
      </w:r>
      <w:proofErr w:type="spellStart"/>
      <w:r w:rsidR="00CC758E" w:rsidRPr="004E63D3">
        <w:rPr>
          <w:sz w:val="24"/>
          <w:szCs w:val="24"/>
          <w:lang w:val="es-MX"/>
        </w:rPr>
        <w:t>Bante</w:t>
      </w:r>
      <w:proofErr w:type="spellEnd"/>
      <w:r w:rsidR="00D86553">
        <w:rPr>
          <w:sz w:val="24"/>
          <w:szCs w:val="24"/>
          <w:lang w:val="es-MX"/>
        </w:rPr>
        <w:t>,</w:t>
      </w:r>
      <w:r w:rsidR="00CC758E" w:rsidRPr="004E63D3">
        <w:rPr>
          <w:sz w:val="24"/>
          <w:szCs w:val="24"/>
          <w:lang w:val="es-MX"/>
        </w:rPr>
        <w:t xml:space="preserve"> para cubrir dicha vacante.</w:t>
      </w:r>
    </w:p>
    <w:p w:rsidR="00CC758E" w:rsidRPr="00D86553" w:rsidRDefault="00CC758E" w:rsidP="0082599B">
      <w:pPr>
        <w:pStyle w:val="Prrafodelista"/>
        <w:tabs>
          <w:tab w:val="left" w:pos="851"/>
        </w:tabs>
        <w:spacing w:before="120" w:after="120" w:line="259" w:lineRule="auto"/>
        <w:ind w:left="-1"/>
        <w:jc w:val="both"/>
        <w:rPr>
          <w:b/>
          <w:i/>
          <w:sz w:val="12"/>
          <w:szCs w:val="12"/>
          <w:lang w:val="es-MX"/>
        </w:rPr>
      </w:pPr>
    </w:p>
    <w:p w:rsidR="00807EE6" w:rsidRDefault="0082599B" w:rsidP="0082599B">
      <w:pPr>
        <w:pStyle w:val="Prrafodelista"/>
        <w:tabs>
          <w:tab w:val="left" w:pos="851"/>
        </w:tabs>
        <w:spacing w:before="120" w:after="120" w:line="259" w:lineRule="auto"/>
        <w:ind w:left="0" w:hanging="2"/>
        <w:jc w:val="both"/>
        <w:rPr>
          <w:sz w:val="24"/>
          <w:szCs w:val="24"/>
        </w:rPr>
      </w:pPr>
      <w:r w:rsidRPr="0082599B">
        <w:rPr>
          <w:sz w:val="24"/>
          <w:szCs w:val="24"/>
        </w:rPr>
        <w:t xml:space="preserve">Sometido a votación, </w:t>
      </w:r>
      <w:r w:rsidR="00D86553">
        <w:rPr>
          <w:sz w:val="24"/>
          <w:szCs w:val="24"/>
        </w:rPr>
        <w:t>la propuesta resulta a</w:t>
      </w:r>
      <w:r w:rsidRPr="0082599B">
        <w:rPr>
          <w:sz w:val="24"/>
          <w:szCs w:val="24"/>
        </w:rPr>
        <w:t>pr</w:t>
      </w:r>
      <w:r w:rsidR="00D86553">
        <w:rPr>
          <w:sz w:val="24"/>
          <w:szCs w:val="24"/>
        </w:rPr>
        <w:t>o</w:t>
      </w:r>
      <w:r w:rsidRPr="0082599B">
        <w:rPr>
          <w:sz w:val="24"/>
          <w:szCs w:val="24"/>
        </w:rPr>
        <w:t>ba</w:t>
      </w:r>
      <w:r w:rsidR="00D86553">
        <w:rPr>
          <w:sz w:val="24"/>
          <w:szCs w:val="24"/>
        </w:rPr>
        <w:t>da</w:t>
      </w:r>
      <w:r w:rsidRPr="0082599B">
        <w:rPr>
          <w:sz w:val="24"/>
          <w:szCs w:val="24"/>
        </w:rPr>
        <w:t xml:space="preserve"> por unanimidad</w:t>
      </w:r>
      <w:r w:rsidR="00D86553">
        <w:rPr>
          <w:sz w:val="24"/>
          <w:szCs w:val="24"/>
        </w:rPr>
        <w:t>. P</w:t>
      </w:r>
      <w:r w:rsidRPr="0082599B">
        <w:rPr>
          <w:sz w:val="24"/>
          <w:szCs w:val="24"/>
        </w:rPr>
        <w:t xml:space="preserve">or </w:t>
      </w:r>
      <w:r w:rsidR="00D86553">
        <w:rPr>
          <w:sz w:val="24"/>
          <w:szCs w:val="24"/>
        </w:rPr>
        <w:t>ende,</w:t>
      </w:r>
      <w:r w:rsidRPr="0082599B">
        <w:rPr>
          <w:sz w:val="24"/>
          <w:szCs w:val="24"/>
        </w:rPr>
        <w:t xml:space="preserve"> se resuelve:</w:t>
      </w:r>
    </w:p>
    <w:p w:rsidR="00D86553" w:rsidRPr="00D86553" w:rsidRDefault="00D86553" w:rsidP="0082599B">
      <w:pPr>
        <w:pStyle w:val="Prrafodelista"/>
        <w:tabs>
          <w:tab w:val="left" w:pos="851"/>
        </w:tabs>
        <w:spacing w:before="120" w:after="120" w:line="259" w:lineRule="auto"/>
        <w:ind w:left="-1"/>
        <w:jc w:val="both"/>
        <w:rPr>
          <w:sz w:val="12"/>
          <w:szCs w:val="12"/>
        </w:rPr>
      </w:pPr>
    </w:p>
    <w:p w:rsidR="0082599B" w:rsidRPr="0082599B" w:rsidRDefault="0082599B" w:rsidP="007A2FCD">
      <w:pPr>
        <w:pStyle w:val="Prrafodelista"/>
        <w:numPr>
          <w:ilvl w:val="0"/>
          <w:numId w:val="18"/>
        </w:numPr>
        <w:tabs>
          <w:tab w:val="left" w:pos="284"/>
        </w:tabs>
        <w:spacing w:before="120" w:after="120" w:line="240" w:lineRule="auto"/>
        <w:ind w:leftChars="0" w:left="284" w:firstLineChars="0" w:hanging="284"/>
        <w:jc w:val="both"/>
        <w:rPr>
          <w:sz w:val="22"/>
          <w:szCs w:val="24"/>
          <w:lang w:val="es-ES_tradnl"/>
        </w:rPr>
      </w:pPr>
      <w:r w:rsidRPr="0082599B">
        <w:rPr>
          <w:b/>
          <w:sz w:val="22"/>
          <w:szCs w:val="24"/>
          <w:lang w:val="es-ES_tradnl"/>
        </w:rPr>
        <w:t xml:space="preserve">Designar </w:t>
      </w:r>
      <w:r w:rsidRPr="0082599B">
        <w:rPr>
          <w:sz w:val="22"/>
          <w:szCs w:val="24"/>
          <w:lang w:val="es-ES_tradnl"/>
        </w:rPr>
        <w:t xml:space="preserve">al </w:t>
      </w:r>
      <w:r w:rsidRPr="0082599B">
        <w:rPr>
          <w:b/>
          <w:sz w:val="22"/>
          <w:szCs w:val="24"/>
          <w:lang w:val="es-ES_tradnl"/>
        </w:rPr>
        <w:t xml:space="preserve">Ing. Agustín Julián </w:t>
      </w:r>
      <w:proofErr w:type="spellStart"/>
      <w:r w:rsidRPr="0082599B">
        <w:rPr>
          <w:b/>
          <w:sz w:val="22"/>
          <w:szCs w:val="24"/>
          <w:lang w:val="es-ES_tradnl"/>
        </w:rPr>
        <w:t>Bante</w:t>
      </w:r>
      <w:proofErr w:type="spellEnd"/>
      <w:r w:rsidRPr="0082599B">
        <w:rPr>
          <w:b/>
          <w:sz w:val="22"/>
          <w:szCs w:val="24"/>
          <w:lang w:val="es-ES_tradnl"/>
        </w:rPr>
        <w:t xml:space="preserve"> (DNI 42.153.257 - Legajo UNS 16.405)</w:t>
      </w:r>
      <w:r w:rsidRPr="0082599B">
        <w:rPr>
          <w:sz w:val="22"/>
          <w:szCs w:val="24"/>
          <w:lang w:val="es-ES_tradnl"/>
        </w:rPr>
        <w:t>, en el cargo de Ayudante "A" con dedicación simple (</w:t>
      </w:r>
      <w:r w:rsidRPr="0082599B">
        <w:rPr>
          <w:i/>
          <w:sz w:val="22"/>
          <w:szCs w:val="24"/>
          <w:lang w:val="es-AR"/>
        </w:rPr>
        <w:t>Id de Ingeniería 53061, Id de Personal 37028842</w:t>
      </w:r>
      <w:r w:rsidRPr="0082599B">
        <w:rPr>
          <w:sz w:val="22"/>
          <w:szCs w:val="24"/>
          <w:lang w:val="es-ES_tradnl"/>
        </w:rPr>
        <w:t xml:space="preserve">  en el Área 08 - Organización, con destino la cátedra Modelización y Métodos de la Ingeniería Industrial (5386) de este Departamento, con el alcance de lo dispuesto por el Convenio Colectivo de Trabajo para los Docentes de las Universidades Nacionales, las normas que de él se deriven, a partir de la efectiva posesión del cargo.</w:t>
      </w:r>
    </w:p>
    <w:p w:rsidR="0082599B" w:rsidRPr="0082599B" w:rsidRDefault="0082599B" w:rsidP="00D86553">
      <w:pPr>
        <w:pStyle w:val="Prrafodelista"/>
        <w:tabs>
          <w:tab w:val="left" w:pos="284"/>
        </w:tabs>
        <w:spacing w:before="120" w:after="120" w:line="259" w:lineRule="auto"/>
        <w:ind w:left="0" w:hanging="2"/>
        <w:jc w:val="both"/>
        <w:rPr>
          <w:sz w:val="24"/>
          <w:szCs w:val="24"/>
          <w:lang w:val="es-ES_tradnl"/>
        </w:rPr>
      </w:pPr>
    </w:p>
    <w:p w:rsidR="00807EE6" w:rsidRDefault="00807EE6" w:rsidP="00D86553">
      <w:pPr>
        <w:pStyle w:val="Prrafodelista"/>
        <w:tabs>
          <w:tab w:val="left" w:pos="284"/>
        </w:tabs>
        <w:spacing w:before="120" w:after="120"/>
        <w:ind w:left="0" w:hanging="2"/>
        <w:jc w:val="both"/>
        <w:rPr>
          <w:b/>
          <w:sz w:val="24"/>
          <w:szCs w:val="24"/>
        </w:rPr>
      </w:pPr>
    </w:p>
    <w:p w:rsidR="00807EE6" w:rsidRPr="001D3ECB" w:rsidRDefault="00807EE6" w:rsidP="001D3ECB">
      <w:pPr>
        <w:pStyle w:val="Prrafodelista"/>
        <w:numPr>
          <w:ilvl w:val="0"/>
          <w:numId w:val="13"/>
        </w:numPr>
        <w:tabs>
          <w:tab w:val="clear" w:pos="786"/>
          <w:tab w:val="num" w:pos="426"/>
        </w:tabs>
        <w:suppressAutoHyphens w:val="0"/>
        <w:spacing w:after="120" w:line="240" w:lineRule="auto"/>
        <w:ind w:leftChars="0" w:left="426" w:firstLineChars="0" w:hanging="426"/>
        <w:jc w:val="both"/>
        <w:textDirection w:val="lrTb"/>
        <w:textAlignment w:val="auto"/>
        <w:outlineLvl w:val="9"/>
        <w:rPr>
          <w:b/>
          <w:sz w:val="24"/>
          <w:szCs w:val="24"/>
        </w:rPr>
      </w:pPr>
      <w:r w:rsidRPr="001D3ECB">
        <w:rPr>
          <w:b/>
          <w:sz w:val="24"/>
          <w:szCs w:val="24"/>
        </w:rPr>
        <w:t>Contrato docente</w:t>
      </w:r>
      <w:r w:rsidR="001D3ECB">
        <w:rPr>
          <w:b/>
          <w:sz w:val="24"/>
          <w:szCs w:val="24"/>
        </w:rPr>
        <w:t>:</w:t>
      </w:r>
      <w:r w:rsidRPr="001D3ECB">
        <w:rPr>
          <w:b/>
          <w:sz w:val="24"/>
          <w:szCs w:val="24"/>
        </w:rPr>
        <w:t xml:space="preserve"> Ayudante “A” </w:t>
      </w:r>
      <w:r w:rsidR="001D3ECB">
        <w:rPr>
          <w:b/>
          <w:sz w:val="24"/>
          <w:szCs w:val="24"/>
        </w:rPr>
        <w:t>con d</w:t>
      </w:r>
      <w:r w:rsidRPr="001D3ECB">
        <w:rPr>
          <w:b/>
          <w:sz w:val="24"/>
          <w:szCs w:val="24"/>
        </w:rPr>
        <w:t xml:space="preserve">edicación </w:t>
      </w:r>
      <w:r w:rsidR="001D3ECB">
        <w:rPr>
          <w:b/>
          <w:sz w:val="24"/>
          <w:szCs w:val="24"/>
        </w:rPr>
        <w:t>s</w:t>
      </w:r>
      <w:r w:rsidRPr="001D3ECB">
        <w:rPr>
          <w:b/>
          <w:sz w:val="24"/>
          <w:szCs w:val="24"/>
        </w:rPr>
        <w:t>imple – Asignatura: Construcciones II (5077) – Arq. TUMOLETTI FARAH, Giuliano – 25MIN85.</w:t>
      </w:r>
    </w:p>
    <w:p w:rsidR="001D3ECB" w:rsidRDefault="00E404AD" w:rsidP="00E404AD">
      <w:pPr>
        <w:suppressAutoHyphens w:val="0"/>
        <w:spacing w:before="120" w:after="120" w:line="240" w:lineRule="auto"/>
        <w:ind w:leftChars="0" w:left="0" w:firstLineChars="0" w:firstLine="0"/>
        <w:jc w:val="both"/>
        <w:textDirection w:val="lrTb"/>
        <w:textAlignment w:val="auto"/>
        <w:outlineLvl w:val="9"/>
        <w:rPr>
          <w:sz w:val="24"/>
          <w:szCs w:val="24"/>
        </w:rPr>
      </w:pPr>
      <w:r w:rsidRPr="00E404AD">
        <w:rPr>
          <w:sz w:val="24"/>
          <w:szCs w:val="24"/>
        </w:rPr>
        <w:t xml:space="preserve">Se pone a consideración del plenario el dictamen de Comisión de Enseñanza en el cual se recomienda la cobertura del cargo </w:t>
      </w:r>
      <w:r>
        <w:rPr>
          <w:sz w:val="24"/>
          <w:szCs w:val="24"/>
        </w:rPr>
        <w:t xml:space="preserve">licenciado por el Arq. </w:t>
      </w:r>
      <w:r w:rsidR="001D3ECB">
        <w:rPr>
          <w:sz w:val="24"/>
          <w:szCs w:val="24"/>
        </w:rPr>
        <w:t xml:space="preserve">Diego </w:t>
      </w:r>
      <w:r>
        <w:rPr>
          <w:sz w:val="24"/>
          <w:szCs w:val="24"/>
        </w:rPr>
        <w:t>Usabiaga</w:t>
      </w:r>
      <w:r w:rsidR="001D3ECB">
        <w:rPr>
          <w:sz w:val="24"/>
          <w:szCs w:val="24"/>
        </w:rPr>
        <w:t xml:space="preserve">, mediante la </w:t>
      </w:r>
      <w:r w:rsidRPr="00E404AD">
        <w:rPr>
          <w:sz w:val="24"/>
          <w:szCs w:val="24"/>
        </w:rPr>
        <w:t>contrata</w:t>
      </w:r>
      <w:r w:rsidR="001D3ECB">
        <w:rPr>
          <w:sz w:val="24"/>
          <w:szCs w:val="24"/>
        </w:rPr>
        <w:t>ción del</w:t>
      </w:r>
      <w:r w:rsidRPr="00E404AD">
        <w:rPr>
          <w:sz w:val="24"/>
          <w:szCs w:val="24"/>
        </w:rPr>
        <w:t xml:space="preserve"> Arq. </w:t>
      </w:r>
      <w:r w:rsidR="001D3ECB">
        <w:rPr>
          <w:sz w:val="24"/>
          <w:szCs w:val="24"/>
        </w:rPr>
        <w:t xml:space="preserve">Giuliano </w:t>
      </w:r>
      <w:proofErr w:type="spellStart"/>
      <w:r w:rsidRPr="00E404AD">
        <w:rPr>
          <w:sz w:val="24"/>
          <w:szCs w:val="24"/>
        </w:rPr>
        <w:t>Tumoletti</w:t>
      </w:r>
      <w:proofErr w:type="spellEnd"/>
      <w:r w:rsidR="001D3ECB">
        <w:rPr>
          <w:sz w:val="24"/>
          <w:szCs w:val="24"/>
        </w:rPr>
        <w:t>, según lo solicitado por la cátedra</w:t>
      </w:r>
      <w:r w:rsidRPr="00E404AD">
        <w:rPr>
          <w:sz w:val="24"/>
          <w:szCs w:val="24"/>
        </w:rPr>
        <w:t xml:space="preserve">. </w:t>
      </w:r>
    </w:p>
    <w:p w:rsidR="00E404AD" w:rsidRPr="00E404AD" w:rsidRDefault="00E404AD" w:rsidP="00E404AD">
      <w:pPr>
        <w:suppressAutoHyphens w:val="0"/>
        <w:spacing w:before="120" w:after="120" w:line="240" w:lineRule="auto"/>
        <w:ind w:leftChars="0" w:left="0" w:firstLineChars="0" w:firstLine="0"/>
        <w:jc w:val="both"/>
        <w:textDirection w:val="lrTb"/>
        <w:textAlignment w:val="auto"/>
        <w:outlineLvl w:val="9"/>
        <w:rPr>
          <w:sz w:val="24"/>
          <w:szCs w:val="24"/>
        </w:rPr>
      </w:pPr>
      <w:r w:rsidRPr="00E404AD">
        <w:rPr>
          <w:sz w:val="24"/>
          <w:szCs w:val="24"/>
        </w:rPr>
        <w:t>Sometido a votación se aprueba por unanimidad. Se resuelve</w:t>
      </w:r>
      <w:r w:rsidR="001D3ECB">
        <w:rPr>
          <w:sz w:val="24"/>
          <w:szCs w:val="24"/>
        </w:rPr>
        <w:t>, por lo tanto</w:t>
      </w:r>
      <w:r w:rsidRPr="00E404AD">
        <w:rPr>
          <w:sz w:val="24"/>
          <w:szCs w:val="24"/>
        </w:rPr>
        <w:t xml:space="preserve">: </w:t>
      </w:r>
    </w:p>
    <w:p w:rsidR="00E404AD" w:rsidRPr="00E404AD" w:rsidRDefault="00E404AD" w:rsidP="001D3ECB">
      <w:pPr>
        <w:pStyle w:val="Textoindependiente"/>
        <w:numPr>
          <w:ilvl w:val="0"/>
          <w:numId w:val="18"/>
        </w:numPr>
        <w:spacing w:before="240" w:after="0" w:line="240" w:lineRule="auto"/>
        <w:ind w:leftChars="0" w:left="284" w:firstLineChars="0" w:hanging="284"/>
        <w:jc w:val="both"/>
        <w:rPr>
          <w:sz w:val="22"/>
        </w:rPr>
      </w:pPr>
      <w:r w:rsidRPr="00E404AD">
        <w:rPr>
          <w:b/>
          <w:sz w:val="22"/>
        </w:rPr>
        <w:t xml:space="preserve">CONTRATAR </w:t>
      </w:r>
      <w:r w:rsidRPr="00E404AD">
        <w:rPr>
          <w:sz w:val="22"/>
        </w:rPr>
        <w:t xml:space="preserve">al </w:t>
      </w:r>
      <w:r w:rsidRPr="00E404AD">
        <w:rPr>
          <w:b/>
          <w:sz w:val="22"/>
        </w:rPr>
        <w:t xml:space="preserve">Arq. Giuliano Rodrigo </w:t>
      </w:r>
      <w:r w:rsidRPr="00E404AD">
        <w:rPr>
          <w:b/>
          <w:caps/>
          <w:sz w:val="22"/>
        </w:rPr>
        <w:t>TUMOLETTI FARAH</w:t>
      </w:r>
      <w:r w:rsidRPr="00E404AD">
        <w:rPr>
          <w:sz w:val="22"/>
        </w:rPr>
        <w:t xml:space="preserve"> </w:t>
      </w:r>
      <w:r w:rsidRPr="00E404AD">
        <w:rPr>
          <w:b/>
          <w:sz w:val="22"/>
        </w:rPr>
        <w:t xml:space="preserve">(DNI 37.235.976) </w:t>
      </w:r>
      <w:r w:rsidRPr="00E404AD">
        <w:rPr>
          <w:sz w:val="22"/>
        </w:rPr>
        <w:t>para cumplir funciones de Ayudante "A" con dedicación simple, en la cátedra Construcciones II (5077), para la carrera Arquitectura, a partir de la efectiva posesión del cargo, hasta el día 04/07/2025, o hasta renuncia/reintegro del titular del cargo ordinario, lo que primero suceda.</w:t>
      </w:r>
    </w:p>
    <w:p w:rsidR="00E404AD" w:rsidRPr="00E404AD" w:rsidRDefault="00E404AD" w:rsidP="001D3ECB">
      <w:pPr>
        <w:suppressAutoHyphens w:val="0"/>
        <w:spacing w:before="120" w:after="120" w:line="240" w:lineRule="auto"/>
        <w:ind w:leftChars="0" w:left="0" w:firstLineChars="0" w:firstLine="0"/>
        <w:jc w:val="both"/>
        <w:textDirection w:val="lrTb"/>
        <w:textAlignment w:val="auto"/>
        <w:outlineLvl w:val="9"/>
        <w:rPr>
          <w:sz w:val="24"/>
          <w:szCs w:val="24"/>
          <w:highlight w:val="yellow"/>
        </w:rPr>
      </w:pPr>
    </w:p>
    <w:p w:rsidR="00807EE6" w:rsidRDefault="00807EE6" w:rsidP="0066018D">
      <w:pPr>
        <w:pStyle w:val="Prrafodelista"/>
        <w:numPr>
          <w:ilvl w:val="0"/>
          <w:numId w:val="13"/>
        </w:numPr>
        <w:tabs>
          <w:tab w:val="clear" w:pos="786"/>
          <w:tab w:val="num" w:pos="426"/>
        </w:tabs>
        <w:suppressAutoHyphens w:val="0"/>
        <w:spacing w:after="120" w:line="240" w:lineRule="auto"/>
        <w:ind w:leftChars="0" w:left="426" w:firstLineChars="0" w:hanging="426"/>
        <w:jc w:val="both"/>
        <w:textDirection w:val="lrTb"/>
        <w:textAlignment w:val="auto"/>
        <w:outlineLvl w:val="9"/>
        <w:rPr>
          <w:b/>
          <w:sz w:val="24"/>
          <w:szCs w:val="24"/>
        </w:rPr>
      </w:pPr>
      <w:r>
        <w:rPr>
          <w:b/>
          <w:sz w:val="24"/>
          <w:szCs w:val="24"/>
        </w:rPr>
        <w:t xml:space="preserve">Solicitudes de aval </w:t>
      </w:r>
      <w:r w:rsidR="0066018D">
        <w:rPr>
          <w:b/>
          <w:sz w:val="24"/>
          <w:szCs w:val="24"/>
        </w:rPr>
        <w:t>para la realización de</w:t>
      </w:r>
      <w:r>
        <w:rPr>
          <w:b/>
          <w:sz w:val="24"/>
          <w:szCs w:val="24"/>
        </w:rPr>
        <w:t xml:space="preserve"> eventos</w:t>
      </w:r>
      <w:r w:rsidR="0066018D">
        <w:rPr>
          <w:b/>
          <w:sz w:val="24"/>
          <w:szCs w:val="24"/>
        </w:rPr>
        <w:t xml:space="preserve"> académicos</w:t>
      </w:r>
      <w:r>
        <w:rPr>
          <w:b/>
          <w:sz w:val="24"/>
          <w:szCs w:val="24"/>
        </w:rPr>
        <w:t>.</w:t>
      </w:r>
    </w:p>
    <w:p w:rsidR="00E404AD" w:rsidRPr="00A21B7D" w:rsidRDefault="00E404AD" w:rsidP="00E404AD">
      <w:pPr>
        <w:tabs>
          <w:tab w:val="num" w:pos="284"/>
        </w:tabs>
        <w:spacing w:after="240"/>
        <w:ind w:leftChars="0" w:left="0" w:firstLineChars="0" w:hanging="2"/>
        <w:jc w:val="both"/>
        <w:rPr>
          <w:sz w:val="24"/>
          <w:szCs w:val="24"/>
        </w:rPr>
      </w:pPr>
      <w:r w:rsidRPr="00A21B7D">
        <w:rPr>
          <w:sz w:val="24"/>
          <w:szCs w:val="24"/>
        </w:rPr>
        <w:t>Puestos los dictámenes</w:t>
      </w:r>
      <w:r>
        <w:rPr>
          <w:sz w:val="24"/>
          <w:szCs w:val="24"/>
        </w:rPr>
        <w:t xml:space="preserve"> de Comisión de Enseñanza</w:t>
      </w:r>
      <w:r w:rsidRPr="00A21B7D">
        <w:rPr>
          <w:sz w:val="24"/>
          <w:szCs w:val="24"/>
        </w:rPr>
        <w:t xml:space="preserve"> a consideración del plenario, se constata su aprobación por unanimidad. En consecuencia, se resuelve:</w:t>
      </w:r>
      <w:r w:rsidRPr="00A21B7D">
        <w:rPr>
          <w:b/>
          <w:szCs w:val="24"/>
        </w:rPr>
        <w:t xml:space="preserve"> </w:t>
      </w:r>
    </w:p>
    <w:p w:rsidR="0066018D" w:rsidRDefault="0066018D" w:rsidP="0066018D">
      <w:pPr>
        <w:pStyle w:val="Prrafodelista"/>
        <w:numPr>
          <w:ilvl w:val="0"/>
          <w:numId w:val="18"/>
        </w:numPr>
        <w:tabs>
          <w:tab w:val="left" w:pos="851"/>
          <w:tab w:val="left" w:pos="993"/>
          <w:tab w:val="left" w:pos="1701"/>
        </w:tabs>
        <w:ind w:leftChars="0" w:left="284" w:firstLineChars="0" w:hanging="284"/>
        <w:jc w:val="both"/>
        <w:rPr>
          <w:sz w:val="22"/>
          <w:szCs w:val="22"/>
        </w:rPr>
      </w:pPr>
      <w:r>
        <w:rPr>
          <w:b/>
          <w:sz w:val="22"/>
          <w:szCs w:val="22"/>
        </w:rPr>
        <w:t>Otorgar el aval académico</w:t>
      </w:r>
      <w:r w:rsidRPr="0066018D">
        <w:rPr>
          <w:sz w:val="22"/>
          <w:szCs w:val="22"/>
        </w:rPr>
        <w:t>,</w:t>
      </w:r>
      <w:r>
        <w:rPr>
          <w:sz w:val="22"/>
          <w:szCs w:val="22"/>
        </w:rPr>
        <w:t xml:space="preserve"> solicitada por los representantes de la Asociación Nacional de Estudiantes de Ingeniería Civil, para </w:t>
      </w:r>
      <w:r w:rsidR="00E404AD" w:rsidRPr="0066018D">
        <w:rPr>
          <w:sz w:val="22"/>
          <w:szCs w:val="22"/>
        </w:rPr>
        <w:t xml:space="preserve">las Actividades </w:t>
      </w:r>
      <w:r>
        <w:rPr>
          <w:sz w:val="22"/>
          <w:szCs w:val="22"/>
        </w:rPr>
        <w:t>programadas por la institución durante el año</w:t>
      </w:r>
      <w:r w:rsidR="00E404AD" w:rsidRPr="0066018D">
        <w:rPr>
          <w:sz w:val="22"/>
          <w:szCs w:val="22"/>
        </w:rPr>
        <w:t xml:space="preserve"> 2025: la “JOREIC”</w:t>
      </w:r>
      <w:r>
        <w:rPr>
          <w:sz w:val="22"/>
          <w:szCs w:val="22"/>
        </w:rPr>
        <w:t xml:space="preserve"> (Jornada Regional de Estudiantes de Ingeniería Civil)</w:t>
      </w:r>
      <w:r w:rsidR="00E404AD" w:rsidRPr="0066018D">
        <w:rPr>
          <w:sz w:val="22"/>
          <w:szCs w:val="22"/>
        </w:rPr>
        <w:t xml:space="preserve">, que se desarrollará del 8 al 10 de </w:t>
      </w:r>
      <w:r>
        <w:rPr>
          <w:sz w:val="22"/>
          <w:szCs w:val="22"/>
        </w:rPr>
        <w:t>mayo</w:t>
      </w:r>
      <w:r w:rsidR="00E404AD" w:rsidRPr="0066018D">
        <w:rPr>
          <w:sz w:val="22"/>
          <w:szCs w:val="22"/>
        </w:rPr>
        <w:t>, en Comodoro Rivadavia</w:t>
      </w:r>
      <w:r>
        <w:rPr>
          <w:sz w:val="22"/>
          <w:szCs w:val="22"/>
        </w:rPr>
        <w:t xml:space="preserve"> (Chubut);</w:t>
      </w:r>
      <w:r w:rsidR="00E404AD" w:rsidRPr="0066018D">
        <w:rPr>
          <w:sz w:val="22"/>
          <w:szCs w:val="22"/>
        </w:rPr>
        <w:t xml:space="preserve"> el “CONEIC” </w:t>
      </w:r>
      <w:r>
        <w:rPr>
          <w:sz w:val="22"/>
          <w:szCs w:val="22"/>
        </w:rPr>
        <w:t xml:space="preserve">(Congreso Nacional de Estudiantes de Ingeniería Civil), </w:t>
      </w:r>
      <w:r w:rsidR="00E404AD" w:rsidRPr="0066018D">
        <w:rPr>
          <w:sz w:val="22"/>
          <w:szCs w:val="22"/>
        </w:rPr>
        <w:t xml:space="preserve">del 30/09 al 03/10 en la localidad de San Rafael </w:t>
      </w:r>
      <w:r>
        <w:rPr>
          <w:sz w:val="22"/>
          <w:szCs w:val="22"/>
        </w:rPr>
        <w:t xml:space="preserve">(Mendoza) </w:t>
      </w:r>
      <w:r w:rsidR="00E404AD" w:rsidRPr="0066018D">
        <w:rPr>
          <w:sz w:val="22"/>
          <w:szCs w:val="22"/>
        </w:rPr>
        <w:t xml:space="preserve">y el “ENIC” </w:t>
      </w:r>
      <w:r>
        <w:rPr>
          <w:sz w:val="22"/>
          <w:szCs w:val="22"/>
        </w:rPr>
        <w:t>(</w:t>
      </w:r>
      <w:r w:rsidR="007A2FCD">
        <w:rPr>
          <w:sz w:val="22"/>
          <w:szCs w:val="22"/>
        </w:rPr>
        <w:t>Encuentro</w:t>
      </w:r>
      <w:r>
        <w:rPr>
          <w:sz w:val="22"/>
          <w:szCs w:val="22"/>
        </w:rPr>
        <w:t xml:space="preserve"> Nacional de Ingeniería Civil, con </w:t>
      </w:r>
      <w:r w:rsidR="00E404AD" w:rsidRPr="0066018D">
        <w:rPr>
          <w:sz w:val="22"/>
          <w:szCs w:val="22"/>
        </w:rPr>
        <w:t xml:space="preserve">fecha </w:t>
      </w:r>
      <w:r w:rsidR="00E62D39" w:rsidRPr="0066018D">
        <w:rPr>
          <w:sz w:val="22"/>
          <w:szCs w:val="22"/>
        </w:rPr>
        <w:t>y sede a confirmar próximamente.</w:t>
      </w:r>
      <w:r>
        <w:rPr>
          <w:sz w:val="22"/>
          <w:szCs w:val="22"/>
        </w:rPr>
        <w:t xml:space="preserve"> </w:t>
      </w:r>
    </w:p>
    <w:p w:rsidR="00E404AD" w:rsidRPr="0066018D" w:rsidRDefault="0066018D" w:rsidP="0066018D">
      <w:pPr>
        <w:pStyle w:val="Prrafodelista"/>
        <w:tabs>
          <w:tab w:val="left" w:pos="851"/>
          <w:tab w:val="left" w:pos="993"/>
          <w:tab w:val="left" w:pos="1701"/>
        </w:tabs>
        <w:ind w:leftChars="0" w:left="284" w:firstLineChars="0" w:firstLine="0"/>
        <w:jc w:val="both"/>
        <w:rPr>
          <w:sz w:val="22"/>
          <w:szCs w:val="22"/>
        </w:rPr>
      </w:pPr>
      <w:r>
        <w:rPr>
          <w:sz w:val="22"/>
          <w:szCs w:val="22"/>
        </w:rPr>
        <w:t>Se avala la realización de los mencionados eventos y la participación de los estudiantes de la UNS que participen de las mismas.</w:t>
      </w:r>
    </w:p>
    <w:p w:rsidR="00E62D39" w:rsidRPr="0066018D" w:rsidRDefault="00E62D39" w:rsidP="0066018D">
      <w:pPr>
        <w:pStyle w:val="Prrafodelista"/>
        <w:tabs>
          <w:tab w:val="left" w:pos="851"/>
          <w:tab w:val="left" w:pos="993"/>
          <w:tab w:val="left" w:pos="1701"/>
        </w:tabs>
        <w:ind w:leftChars="0" w:left="284" w:firstLineChars="0" w:hanging="284"/>
        <w:jc w:val="both"/>
        <w:rPr>
          <w:sz w:val="22"/>
          <w:szCs w:val="22"/>
        </w:rPr>
      </w:pPr>
    </w:p>
    <w:p w:rsidR="00E404AD" w:rsidRPr="0066018D" w:rsidRDefault="0066018D" w:rsidP="0066018D">
      <w:pPr>
        <w:pStyle w:val="Prrafodelista"/>
        <w:numPr>
          <w:ilvl w:val="0"/>
          <w:numId w:val="18"/>
        </w:numPr>
        <w:tabs>
          <w:tab w:val="left" w:pos="1701"/>
        </w:tabs>
        <w:spacing w:after="240"/>
        <w:ind w:leftChars="0" w:left="284" w:firstLineChars="0" w:hanging="284"/>
        <w:jc w:val="both"/>
        <w:rPr>
          <w:sz w:val="22"/>
          <w:szCs w:val="22"/>
        </w:rPr>
      </w:pPr>
      <w:r w:rsidRPr="0066018D">
        <w:rPr>
          <w:b/>
          <w:sz w:val="22"/>
          <w:szCs w:val="22"/>
        </w:rPr>
        <w:t xml:space="preserve">Otorgar el aval académico </w:t>
      </w:r>
      <w:r w:rsidR="00E404AD" w:rsidRPr="0066018D">
        <w:rPr>
          <w:sz w:val="22"/>
          <w:szCs w:val="22"/>
        </w:rPr>
        <w:t>al 13º Encuentro Nacional de Estudiantes de Agrimensura (ENEA), que se realizará del 1 al 4 de octubre de 2025, en la ciudad de Mar del Plata, Argentina.</w:t>
      </w:r>
    </w:p>
    <w:p w:rsidR="00E62D39" w:rsidRPr="0066018D" w:rsidRDefault="00E62D39" w:rsidP="0066018D">
      <w:pPr>
        <w:pStyle w:val="Prrafodelista"/>
        <w:tabs>
          <w:tab w:val="left" w:pos="1701"/>
        </w:tabs>
        <w:spacing w:after="240"/>
        <w:ind w:leftChars="0" w:left="284" w:firstLineChars="0" w:hanging="284"/>
        <w:jc w:val="both"/>
        <w:rPr>
          <w:sz w:val="22"/>
          <w:szCs w:val="22"/>
        </w:rPr>
      </w:pPr>
    </w:p>
    <w:p w:rsidR="00E404AD" w:rsidRPr="0066018D" w:rsidRDefault="0066018D" w:rsidP="0066018D">
      <w:pPr>
        <w:pStyle w:val="Prrafodelista"/>
        <w:numPr>
          <w:ilvl w:val="0"/>
          <w:numId w:val="18"/>
        </w:numPr>
        <w:tabs>
          <w:tab w:val="left" w:pos="851"/>
          <w:tab w:val="left" w:pos="993"/>
          <w:tab w:val="left" w:pos="1701"/>
        </w:tabs>
        <w:ind w:leftChars="0" w:left="284" w:firstLineChars="0" w:hanging="284"/>
        <w:jc w:val="both"/>
        <w:rPr>
          <w:sz w:val="22"/>
          <w:szCs w:val="22"/>
        </w:rPr>
      </w:pPr>
      <w:r w:rsidRPr="0066018D">
        <w:rPr>
          <w:b/>
          <w:sz w:val="22"/>
          <w:szCs w:val="22"/>
        </w:rPr>
        <w:t xml:space="preserve">Otorgar el aval académico </w:t>
      </w:r>
      <w:r w:rsidR="00E62D39" w:rsidRPr="0066018D">
        <w:rPr>
          <w:sz w:val="22"/>
          <w:szCs w:val="22"/>
        </w:rPr>
        <w:t xml:space="preserve">para la realización del “XVIII Congreso Internacional de Ingeniería Industrial – COINI 2025”, organizado en forma conjunta por la Universidad Católica Argentina (UCA) y la Asociación Argentina de Carreras de Ingeniería Industrial y Carreras Afines (AACINI), que se realizará entre los días 30 </w:t>
      </w:r>
      <w:r>
        <w:rPr>
          <w:sz w:val="22"/>
          <w:szCs w:val="22"/>
        </w:rPr>
        <w:t>y</w:t>
      </w:r>
      <w:r w:rsidR="00E62D39" w:rsidRPr="0066018D">
        <w:rPr>
          <w:sz w:val="22"/>
          <w:szCs w:val="22"/>
        </w:rPr>
        <w:t xml:space="preserve"> 31 de octubre de 2025, en la ciudad Autónoma de Buenos Aires, República Argentina;</w:t>
      </w:r>
    </w:p>
    <w:p w:rsidR="00807EE6" w:rsidRPr="00C007FF" w:rsidRDefault="00807EE6" w:rsidP="00E62D39">
      <w:pPr>
        <w:tabs>
          <w:tab w:val="num" w:pos="426"/>
        </w:tabs>
        <w:spacing w:before="120" w:after="120"/>
        <w:ind w:left="0" w:hanging="2"/>
        <w:jc w:val="both"/>
        <w:rPr>
          <w:i/>
          <w:sz w:val="24"/>
          <w:szCs w:val="24"/>
        </w:rPr>
      </w:pPr>
      <w:r w:rsidRPr="00C007FF">
        <w:rPr>
          <w:sz w:val="24"/>
          <w:szCs w:val="24"/>
        </w:rPr>
        <w:lastRenderedPageBreak/>
        <w:tab/>
      </w:r>
      <w:r w:rsidR="00E62D39" w:rsidRPr="00C007FF">
        <w:rPr>
          <w:i/>
          <w:sz w:val="24"/>
          <w:szCs w:val="24"/>
        </w:rPr>
        <w:t xml:space="preserve">Siendo las 18:25 </w:t>
      </w:r>
      <w:proofErr w:type="spellStart"/>
      <w:r w:rsidR="00E62D39" w:rsidRPr="00C007FF">
        <w:rPr>
          <w:i/>
          <w:sz w:val="24"/>
          <w:szCs w:val="24"/>
        </w:rPr>
        <w:t>hs</w:t>
      </w:r>
      <w:proofErr w:type="spellEnd"/>
      <w:r w:rsidR="00E62D39" w:rsidRPr="00C007FF">
        <w:rPr>
          <w:i/>
          <w:sz w:val="24"/>
          <w:szCs w:val="24"/>
        </w:rPr>
        <w:t xml:space="preserve"> se retira el consejero Prieto.</w:t>
      </w:r>
    </w:p>
    <w:p w:rsidR="00E62D39" w:rsidRPr="003F7297" w:rsidRDefault="00E62D39" w:rsidP="00E62D39">
      <w:pPr>
        <w:tabs>
          <w:tab w:val="num" w:pos="426"/>
        </w:tabs>
        <w:spacing w:before="120" w:after="120"/>
        <w:ind w:left="0" w:hanging="2"/>
        <w:jc w:val="both"/>
        <w:rPr>
          <w:b/>
          <w:sz w:val="24"/>
          <w:szCs w:val="24"/>
        </w:rPr>
      </w:pPr>
    </w:p>
    <w:p w:rsidR="00807EE6" w:rsidRDefault="00807EE6" w:rsidP="00967699">
      <w:pPr>
        <w:pStyle w:val="Prrafodelista"/>
        <w:numPr>
          <w:ilvl w:val="0"/>
          <w:numId w:val="13"/>
        </w:numPr>
        <w:tabs>
          <w:tab w:val="clear" w:pos="786"/>
          <w:tab w:val="num" w:pos="426"/>
        </w:tabs>
        <w:suppressAutoHyphens w:val="0"/>
        <w:spacing w:after="120" w:line="240" w:lineRule="auto"/>
        <w:ind w:leftChars="0" w:left="426" w:firstLineChars="0" w:hanging="426"/>
        <w:jc w:val="both"/>
        <w:textDirection w:val="lrTb"/>
        <w:textAlignment w:val="auto"/>
        <w:outlineLvl w:val="9"/>
        <w:rPr>
          <w:b/>
          <w:sz w:val="24"/>
          <w:szCs w:val="24"/>
        </w:rPr>
      </w:pPr>
      <w:r w:rsidRPr="00297DF5">
        <w:rPr>
          <w:b/>
          <w:sz w:val="24"/>
          <w:szCs w:val="24"/>
        </w:rPr>
        <w:t>Varios.</w:t>
      </w:r>
    </w:p>
    <w:p w:rsidR="00E62D39" w:rsidRDefault="00E62D39" w:rsidP="00E62D39">
      <w:pPr>
        <w:pStyle w:val="Default"/>
        <w:ind w:leftChars="0" w:left="0" w:firstLineChars="0" w:firstLine="0"/>
        <w:jc w:val="both"/>
      </w:pPr>
      <w:r>
        <w:t>Se aprueba el tratamiento “sobre tablas” de los siguientes temas:</w:t>
      </w:r>
    </w:p>
    <w:p w:rsidR="00E62D39" w:rsidRPr="00E62D39" w:rsidRDefault="00E62D39" w:rsidP="00967699">
      <w:pPr>
        <w:suppressAutoHyphens w:val="0"/>
        <w:spacing w:before="120" w:line="240" w:lineRule="auto"/>
        <w:ind w:leftChars="0" w:left="0" w:firstLineChars="0" w:firstLine="0"/>
        <w:jc w:val="both"/>
        <w:textDirection w:val="lrTb"/>
        <w:textAlignment w:val="auto"/>
        <w:outlineLvl w:val="9"/>
        <w:rPr>
          <w:b/>
          <w:sz w:val="24"/>
          <w:szCs w:val="24"/>
        </w:rPr>
      </w:pPr>
    </w:p>
    <w:p w:rsidR="00807EE6" w:rsidRPr="00D96A4A" w:rsidRDefault="00807EE6" w:rsidP="00D459FD">
      <w:pPr>
        <w:pStyle w:val="Prrafodelista"/>
        <w:numPr>
          <w:ilvl w:val="4"/>
          <w:numId w:val="14"/>
        </w:numPr>
        <w:tabs>
          <w:tab w:val="clear" w:pos="3600"/>
        </w:tabs>
        <w:suppressAutoHyphens w:val="0"/>
        <w:spacing w:line="240" w:lineRule="auto"/>
        <w:ind w:leftChars="0" w:left="284" w:firstLineChars="0" w:hanging="284"/>
        <w:jc w:val="both"/>
        <w:textDirection w:val="lrTb"/>
        <w:textAlignment w:val="auto"/>
        <w:outlineLvl w:val="9"/>
        <w:rPr>
          <w:b/>
          <w:sz w:val="24"/>
          <w:szCs w:val="24"/>
        </w:rPr>
      </w:pPr>
      <w:r w:rsidRPr="00EA5ED2">
        <w:rPr>
          <w:b/>
          <w:sz w:val="24"/>
          <w:szCs w:val="24"/>
        </w:rPr>
        <w:t>Llamado a Concurso Público</w:t>
      </w:r>
      <w:r w:rsidR="00967699">
        <w:rPr>
          <w:b/>
          <w:sz w:val="24"/>
          <w:szCs w:val="24"/>
        </w:rPr>
        <w:t>:</w:t>
      </w:r>
      <w:r w:rsidRPr="00EA5ED2">
        <w:rPr>
          <w:b/>
          <w:sz w:val="24"/>
          <w:szCs w:val="24"/>
        </w:rPr>
        <w:t xml:space="preserve"> Profesor Titular </w:t>
      </w:r>
      <w:r w:rsidR="00967699">
        <w:rPr>
          <w:b/>
          <w:sz w:val="24"/>
          <w:szCs w:val="24"/>
        </w:rPr>
        <w:t>con d</w:t>
      </w:r>
      <w:r w:rsidRPr="00EA5ED2">
        <w:rPr>
          <w:b/>
          <w:sz w:val="24"/>
          <w:szCs w:val="24"/>
        </w:rPr>
        <w:t>edicación simple – Asignaturas: Economía, Equipamientos y Organización de Obras (5117) y Proceso de Evaluación para la Licitación de una Obra Civil (5362)</w:t>
      </w:r>
      <w:r w:rsidRPr="00EA5ED2">
        <w:rPr>
          <w:b/>
          <w:color w:val="000000"/>
          <w:sz w:val="24"/>
          <w:szCs w:val="24"/>
          <w:lang w:val="es-MX" w:eastAsia="en-US"/>
        </w:rPr>
        <w:t xml:space="preserve"> – Exclusión de Postulantes – E</w:t>
      </w:r>
      <w:r w:rsidR="00B93B42">
        <w:rPr>
          <w:b/>
          <w:color w:val="000000"/>
          <w:sz w:val="24"/>
          <w:szCs w:val="24"/>
          <w:lang w:val="es-MX" w:eastAsia="en-US"/>
        </w:rPr>
        <w:t xml:space="preserve">xpediente </w:t>
      </w:r>
      <w:r w:rsidRPr="00EA5ED2">
        <w:rPr>
          <w:b/>
          <w:color w:val="000000"/>
          <w:sz w:val="24"/>
          <w:szCs w:val="24"/>
          <w:lang w:val="es-MX" w:eastAsia="en-US"/>
        </w:rPr>
        <w:t>3910/2024.</w:t>
      </w:r>
    </w:p>
    <w:p w:rsidR="00D96A4A" w:rsidRPr="00D459FD" w:rsidRDefault="00D96A4A" w:rsidP="00D459FD">
      <w:pPr>
        <w:suppressAutoHyphens w:val="0"/>
        <w:spacing w:before="120" w:line="240" w:lineRule="auto"/>
        <w:ind w:leftChars="0" w:left="284" w:firstLineChars="0" w:firstLine="0"/>
        <w:jc w:val="both"/>
        <w:textDirection w:val="lrTb"/>
        <w:textAlignment w:val="auto"/>
        <w:outlineLvl w:val="9"/>
        <w:rPr>
          <w:b/>
          <w:sz w:val="12"/>
          <w:szCs w:val="12"/>
        </w:rPr>
      </w:pPr>
    </w:p>
    <w:p w:rsidR="00D96A4A" w:rsidRDefault="00D96A4A" w:rsidP="00D96A4A">
      <w:pPr>
        <w:pStyle w:val="Default"/>
        <w:ind w:leftChars="0" w:left="0" w:firstLineChars="0" w:firstLine="0"/>
        <w:jc w:val="both"/>
      </w:pPr>
      <w:r>
        <w:t>Se aprueba el tratamiento de este tema con el plenario constituido en comisión.</w:t>
      </w:r>
    </w:p>
    <w:p w:rsidR="00D96A4A" w:rsidRPr="00D459FD" w:rsidRDefault="00D96A4A" w:rsidP="00D96A4A">
      <w:pPr>
        <w:pStyle w:val="Default"/>
        <w:ind w:leftChars="0" w:left="0" w:firstLineChars="0" w:firstLine="0"/>
        <w:jc w:val="both"/>
        <w:rPr>
          <w:sz w:val="12"/>
          <w:szCs w:val="12"/>
        </w:rPr>
      </w:pPr>
    </w:p>
    <w:p w:rsidR="00D459FD" w:rsidRDefault="00D96A4A" w:rsidP="00D96A4A">
      <w:pPr>
        <w:pStyle w:val="Default"/>
        <w:ind w:leftChars="0" w:left="0" w:firstLineChars="0" w:firstLine="0"/>
        <w:jc w:val="both"/>
        <w:rPr>
          <w:lang w:val="es-ES"/>
        </w:rPr>
      </w:pPr>
      <w:r>
        <w:t xml:space="preserve">Se informa por </w:t>
      </w:r>
      <w:r w:rsidR="00D459FD">
        <w:t>S</w:t>
      </w:r>
      <w:r>
        <w:t xml:space="preserve">ecretaría el rechazo administrativo realizado a </w:t>
      </w:r>
      <w:r w:rsidR="00D459FD">
        <w:t xml:space="preserve">las inscripciones de </w:t>
      </w:r>
      <w:r>
        <w:t xml:space="preserve">los postulantes </w:t>
      </w:r>
      <w:r w:rsidR="00D459FD">
        <w:t xml:space="preserve">Ing. </w:t>
      </w:r>
      <w:r w:rsidR="00D459FD" w:rsidRPr="00154537">
        <w:rPr>
          <w:lang w:val="es-ES"/>
        </w:rPr>
        <w:t xml:space="preserve">María </w:t>
      </w:r>
      <w:proofErr w:type="spellStart"/>
      <w:r w:rsidR="00D459FD" w:rsidRPr="00154537">
        <w:rPr>
          <w:lang w:val="es-ES"/>
        </w:rPr>
        <w:t>Betiana</w:t>
      </w:r>
      <w:proofErr w:type="spellEnd"/>
      <w:r w:rsidR="00D459FD" w:rsidRPr="00154537">
        <w:rPr>
          <w:lang w:val="es-ES"/>
        </w:rPr>
        <w:t xml:space="preserve"> </w:t>
      </w:r>
      <w:r w:rsidRPr="00154537">
        <w:rPr>
          <w:lang w:val="es-ES"/>
        </w:rPr>
        <w:t xml:space="preserve">LAUMANN, </w:t>
      </w:r>
      <w:r w:rsidR="00D459FD">
        <w:rPr>
          <w:lang w:val="es-ES"/>
        </w:rPr>
        <w:t>e Ing.</w:t>
      </w:r>
      <w:r w:rsidR="00154537" w:rsidRPr="00154537">
        <w:rPr>
          <w:lang w:val="es-ES"/>
        </w:rPr>
        <w:t xml:space="preserve"> </w:t>
      </w:r>
      <w:r w:rsidR="00D459FD" w:rsidRPr="00154537">
        <w:rPr>
          <w:lang w:val="es-ES"/>
        </w:rPr>
        <w:t xml:space="preserve">Marcelo Juan </w:t>
      </w:r>
      <w:r w:rsidRPr="00154537">
        <w:rPr>
          <w:lang w:val="es-ES"/>
        </w:rPr>
        <w:t>MUSOTTO</w:t>
      </w:r>
      <w:r w:rsidR="00154537">
        <w:rPr>
          <w:lang w:val="es-ES"/>
        </w:rPr>
        <w:t xml:space="preserve">. </w:t>
      </w:r>
    </w:p>
    <w:p w:rsidR="00D459FD" w:rsidRPr="00D459FD" w:rsidRDefault="00D459FD" w:rsidP="00D96A4A">
      <w:pPr>
        <w:pStyle w:val="Default"/>
        <w:ind w:leftChars="0" w:left="0" w:firstLineChars="0" w:firstLine="0"/>
        <w:jc w:val="both"/>
        <w:rPr>
          <w:sz w:val="12"/>
          <w:szCs w:val="12"/>
          <w:lang w:val="es-ES"/>
        </w:rPr>
      </w:pPr>
    </w:p>
    <w:p w:rsidR="00D96A4A" w:rsidRDefault="00154537" w:rsidP="00D96A4A">
      <w:pPr>
        <w:pStyle w:val="Default"/>
        <w:ind w:leftChars="0" w:left="0" w:firstLineChars="0" w:firstLine="0"/>
        <w:jc w:val="both"/>
      </w:pPr>
      <w:r>
        <w:rPr>
          <w:lang w:val="es-ES"/>
        </w:rPr>
        <w:t>Se comenta brevemente las razones que justificaron dicha acción</w:t>
      </w:r>
      <w:r w:rsidR="00D459FD">
        <w:rPr>
          <w:lang w:val="es-ES"/>
        </w:rPr>
        <w:t>,</w:t>
      </w:r>
      <w:r>
        <w:rPr>
          <w:lang w:val="es-ES"/>
        </w:rPr>
        <w:t xml:space="preserve"> en cada caso. </w:t>
      </w:r>
    </w:p>
    <w:p w:rsidR="00D96A4A" w:rsidRPr="00481D91" w:rsidRDefault="00D96A4A" w:rsidP="00D96A4A">
      <w:pPr>
        <w:pStyle w:val="Default"/>
        <w:ind w:leftChars="0" w:left="0" w:firstLineChars="0" w:firstLine="0"/>
        <w:jc w:val="both"/>
        <w:rPr>
          <w:sz w:val="12"/>
          <w:szCs w:val="12"/>
        </w:rPr>
      </w:pPr>
    </w:p>
    <w:p w:rsidR="00D96A4A" w:rsidRDefault="00D459FD" w:rsidP="00D96A4A">
      <w:pPr>
        <w:tabs>
          <w:tab w:val="num" w:pos="142"/>
          <w:tab w:val="num" w:pos="284"/>
        </w:tabs>
        <w:spacing w:after="240"/>
        <w:ind w:leftChars="0" w:left="0" w:firstLineChars="0" w:hanging="2"/>
        <w:jc w:val="both"/>
        <w:rPr>
          <w:sz w:val="24"/>
          <w:szCs w:val="24"/>
        </w:rPr>
      </w:pPr>
      <w:r>
        <w:rPr>
          <w:sz w:val="24"/>
          <w:szCs w:val="24"/>
          <w:lang w:val="es-AR"/>
        </w:rPr>
        <w:t>En consecuencia, c</w:t>
      </w:r>
      <w:r w:rsidR="00D96A4A" w:rsidRPr="00446CBE">
        <w:rPr>
          <w:sz w:val="24"/>
          <w:szCs w:val="24"/>
        </w:rPr>
        <w:t xml:space="preserve">errado el plazo de inscripción en el mencionado </w:t>
      </w:r>
      <w:r w:rsidR="00D96A4A">
        <w:rPr>
          <w:sz w:val="24"/>
          <w:szCs w:val="24"/>
        </w:rPr>
        <w:t>concurso</w:t>
      </w:r>
      <w:r w:rsidR="00D96A4A" w:rsidRPr="00446CBE">
        <w:rPr>
          <w:sz w:val="24"/>
          <w:szCs w:val="24"/>
        </w:rPr>
        <w:t xml:space="preserve">, se ha registrado la inscripción válida de </w:t>
      </w:r>
      <w:r w:rsidR="00D96A4A">
        <w:rPr>
          <w:b/>
          <w:color w:val="000000"/>
          <w:sz w:val="24"/>
          <w:szCs w:val="24"/>
        </w:rPr>
        <w:fldChar w:fldCharType="begin">
          <w:ffData>
            <w:name w:val=""/>
            <w:enabled/>
            <w:calcOnExit w:val="0"/>
            <w:textInput>
              <w:default w:val="un"/>
            </w:textInput>
          </w:ffData>
        </w:fldChar>
      </w:r>
      <w:r w:rsidR="00D96A4A">
        <w:rPr>
          <w:b/>
          <w:color w:val="000000"/>
          <w:sz w:val="24"/>
          <w:szCs w:val="24"/>
        </w:rPr>
        <w:instrText xml:space="preserve"> FORMTEXT </w:instrText>
      </w:r>
      <w:r w:rsidR="00D96A4A">
        <w:rPr>
          <w:b/>
          <w:color w:val="000000"/>
          <w:sz w:val="24"/>
          <w:szCs w:val="24"/>
        </w:rPr>
      </w:r>
      <w:r w:rsidR="00D96A4A">
        <w:rPr>
          <w:b/>
          <w:color w:val="000000"/>
          <w:sz w:val="24"/>
          <w:szCs w:val="24"/>
        </w:rPr>
        <w:fldChar w:fldCharType="separate"/>
      </w:r>
      <w:r w:rsidR="00D96A4A">
        <w:rPr>
          <w:b/>
          <w:noProof/>
          <w:color w:val="000000"/>
          <w:sz w:val="24"/>
          <w:szCs w:val="24"/>
        </w:rPr>
        <w:t>un</w:t>
      </w:r>
      <w:r w:rsidR="00D96A4A">
        <w:rPr>
          <w:b/>
          <w:color w:val="000000"/>
          <w:sz w:val="24"/>
          <w:szCs w:val="24"/>
        </w:rPr>
        <w:fldChar w:fldCharType="end"/>
      </w:r>
      <w:r w:rsidR="00D96A4A" w:rsidRPr="00446CBE">
        <w:rPr>
          <w:sz w:val="24"/>
          <w:szCs w:val="24"/>
        </w:rPr>
        <w:t xml:space="preserve"> postulante. Se aprueba por unanimidad la inscripción de</w:t>
      </w:r>
      <w:r w:rsidR="00D96A4A">
        <w:rPr>
          <w:sz w:val="24"/>
          <w:szCs w:val="24"/>
        </w:rPr>
        <w:t xml:space="preserve">l </w:t>
      </w:r>
      <w:r w:rsidR="00D96A4A" w:rsidRPr="00DA2467">
        <w:rPr>
          <w:b/>
          <w:sz w:val="24"/>
          <w:szCs w:val="24"/>
        </w:rPr>
        <w:t xml:space="preserve">Ing. </w:t>
      </w:r>
      <w:r w:rsidRPr="00DA2467">
        <w:rPr>
          <w:b/>
          <w:sz w:val="24"/>
          <w:szCs w:val="24"/>
        </w:rPr>
        <w:t>Ítalo</w:t>
      </w:r>
      <w:r w:rsidR="00D96A4A" w:rsidRPr="00DA2467">
        <w:rPr>
          <w:b/>
          <w:sz w:val="24"/>
          <w:szCs w:val="24"/>
        </w:rPr>
        <w:t xml:space="preserve"> Argentino BELARDINELLI</w:t>
      </w:r>
      <w:r w:rsidR="00D96A4A">
        <w:rPr>
          <w:b/>
          <w:sz w:val="24"/>
          <w:szCs w:val="24"/>
        </w:rPr>
        <w:t>.</w:t>
      </w:r>
    </w:p>
    <w:p w:rsidR="00807EE6" w:rsidRDefault="00807EE6" w:rsidP="00807EE6">
      <w:pPr>
        <w:pStyle w:val="Prrafodelista"/>
        <w:ind w:left="0" w:hanging="2"/>
        <w:rPr>
          <w:b/>
          <w:sz w:val="24"/>
          <w:szCs w:val="24"/>
        </w:rPr>
      </w:pPr>
    </w:p>
    <w:p w:rsidR="00807EE6" w:rsidRDefault="00807EE6" w:rsidP="000F1812">
      <w:pPr>
        <w:pStyle w:val="Prrafodelista"/>
        <w:numPr>
          <w:ilvl w:val="4"/>
          <w:numId w:val="14"/>
        </w:numPr>
        <w:tabs>
          <w:tab w:val="clear" w:pos="3600"/>
        </w:tabs>
        <w:suppressAutoHyphens w:val="0"/>
        <w:spacing w:line="240" w:lineRule="auto"/>
        <w:ind w:leftChars="0" w:left="284" w:firstLineChars="0" w:hanging="284"/>
        <w:jc w:val="both"/>
        <w:textAlignment w:val="auto"/>
        <w:outlineLvl w:val="9"/>
        <w:rPr>
          <w:b/>
          <w:sz w:val="24"/>
          <w:szCs w:val="24"/>
        </w:rPr>
      </w:pPr>
      <w:r w:rsidRPr="00E3183A">
        <w:rPr>
          <w:b/>
          <w:sz w:val="24"/>
          <w:szCs w:val="24"/>
        </w:rPr>
        <w:t>Re</w:t>
      </w:r>
      <w:r w:rsidR="000F1812">
        <w:rPr>
          <w:b/>
          <w:sz w:val="24"/>
          <w:szCs w:val="24"/>
        </w:rPr>
        <w:t xml:space="preserve">consideración de </w:t>
      </w:r>
      <w:r w:rsidRPr="00E3183A">
        <w:rPr>
          <w:b/>
          <w:sz w:val="24"/>
          <w:szCs w:val="24"/>
        </w:rPr>
        <w:t>Equivalencias</w:t>
      </w:r>
      <w:r w:rsidR="000F1812">
        <w:rPr>
          <w:b/>
          <w:sz w:val="24"/>
          <w:szCs w:val="24"/>
        </w:rPr>
        <w:t xml:space="preserve"> y </w:t>
      </w:r>
      <w:r w:rsidRPr="00E3183A">
        <w:rPr>
          <w:b/>
          <w:sz w:val="24"/>
          <w:szCs w:val="24"/>
        </w:rPr>
        <w:t>Reválidas</w:t>
      </w:r>
    </w:p>
    <w:p w:rsidR="00E62D39" w:rsidRPr="000F1812" w:rsidRDefault="00E62D39" w:rsidP="00E62D39">
      <w:pPr>
        <w:ind w:leftChars="0" w:left="0" w:firstLineChars="0" w:firstLine="0"/>
        <w:rPr>
          <w:b/>
          <w:sz w:val="12"/>
          <w:szCs w:val="12"/>
        </w:rPr>
      </w:pPr>
    </w:p>
    <w:p w:rsidR="00951F36" w:rsidRPr="009D243C" w:rsidRDefault="00E62D39" w:rsidP="00A36913">
      <w:pPr>
        <w:spacing w:line="240" w:lineRule="auto"/>
        <w:ind w:leftChars="0" w:left="0" w:firstLineChars="0" w:firstLine="0"/>
        <w:jc w:val="both"/>
        <w:rPr>
          <w:rFonts w:ascii="TimesNewRomanPSMT" w:hAnsi="TimesNewRomanPSMT"/>
          <w:color w:val="000000"/>
          <w:sz w:val="24"/>
          <w:szCs w:val="24"/>
          <w:lang w:eastAsia="en-US"/>
        </w:rPr>
      </w:pPr>
      <w:r w:rsidRPr="009D243C">
        <w:rPr>
          <w:sz w:val="24"/>
          <w:szCs w:val="24"/>
        </w:rPr>
        <w:t xml:space="preserve">Se pone a consideración del plenario el dictamen de Comisión de Enseñanza en el cual se recomienda </w:t>
      </w:r>
      <w:r w:rsidR="000F1812" w:rsidRPr="009D243C">
        <w:rPr>
          <w:b/>
          <w:i/>
          <w:sz w:val="24"/>
          <w:szCs w:val="24"/>
        </w:rPr>
        <w:t>otorgar</w:t>
      </w:r>
      <w:r w:rsidRPr="009D243C">
        <w:rPr>
          <w:rFonts w:ascii="TimesNewRomanPSMT" w:hAnsi="TimesNewRomanPSMT"/>
          <w:color w:val="000000"/>
          <w:sz w:val="24"/>
          <w:szCs w:val="24"/>
          <w:lang w:eastAsia="en-US"/>
        </w:rPr>
        <w:t xml:space="preserve"> la</w:t>
      </w:r>
      <w:r w:rsidR="000F1812" w:rsidRPr="009D243C">
        <w:rPr>
          <w:rFonts w:ascii="TimesNewRomanPSMT" w:hAnsi="TimesNewRomanPSMT"/>
          <w:color w:val="000000"/>
          <w:sz w:val="24"/>
          <w:szCs w:val="24"/>
          <w:lang w:eastAsia="en-US"/>
        </w:rPr>
        <w:t>s</w:t>
      </w:r>
      <w:r w:rsidRPr="009D243C">
        <w:rPr>
          <w:rFonts w:ascii="TimesNewRomanPSMT" w:hAnsi="TimesNewRomanPSMT"/>
          <w:color w:val="000000"/>
          <w:sz w:val="24"/>
          <w:szCs w:val="24"/>
          <w:lang w:eastAsia="en-US"/>
        </w:rPr>
        <w:t xml:space="preserve"> reválida</w:t>
      </w:r>
      <w:r w:rsidR="000F1812" w:rsidRPr="009D243C">
        <w:rPr>
          <w:rFonts w:ascii="TimesNewRomanPSMT" w:hAnsi="TimesNewRomanPSMT"/>
          <w:color w:val="000000"/>
          <w:sz w:val="24"/>
          <w:szCs w:val="24"/>
          <w:lang w:eastAsia="en-US"/>
        </w:rPr>
        <w:t>s y equivalencias</w:t>
      </w:r>
      <w:r w:rsidRPr="009D243C">
        <w:rPr>
          <w:rFonts w:ascii="TimesNewRomanPSMT" w:hAnsi="TimesNewRomanPSMT"/>
          <w:color w:val="000000"/>
          <w:sz w:val="24"/>
          <w:szCs w:val="24"/>
          <w:lang w:eastAsia="en-US"/>
        </w:rPr>
        <w:t xml:space="preserve"> </w:t>
      </w:r>
      <w:r w:rsidR="000F1812" w:rsidRPr="009D243C">
        <w:rPr>
          <w:rFonts w:ascii="TimesNewRomanPSMT" w:hAnsi="TimesNewRomanPSMT"/>
          <w:color w:val="000000"/>
          <w:sz w:val="24"/>
          <w:szCs w:val="24"/>
          <w:lang w:eastAsia="en-US"/>
        </w:rPr>
        <w:t xml:space="preserve">para </w:t>
      </w:r>
      <w:r w:rsidRPr="009D243C">
        <w:rPr>
          <w:rFonts w:ascii="TimesNewRomanPSMT" w:hAnsi="TimesNewRomanPSMT"/>
          <w:color w:val="000000"/>
          <w:sz w:val="24"/>
          <w:szCs w:val="24"/>
          <w:lang w:eastAsia="en-US"/>
        </w:rPr>
        <w:t>l</w:t>
      </w:r>
      <w:r w:rsidR="000F1812" w:rsidRPr="009D243C">
        <w:rPr>
          <w:rFonts w:ascii="TimesNewRomanPSMT" w:hAnsi="TimesNewRomanPSMT"/>
          <w:color w:val="000000"/>
          <w:sz w:val="24"/>
          <w:szCs w:val="24"/>
          <w:lang w:eastAsia="en-US"/>
        </w:rPr>
        <w:t>os</w:t>
      </w:r>
      <w:r w:rsidRPr="009D243C">
        <w:rPr>
          <w:rFonts w:ascii="TimesNewRomanPSMT" w:hAnsi="TimesNewRomanPSMT"/>
          <w:color w:val="000000"/>
          <w:sz w:val="24"/>
          <w:szCs w:val="24"/>
          <w:lang w:eastAsia="en-US"/>
        </w:rPr>
        <w:t xml:space="preserve"> espacio</w:t>
      </w:r>
      <w:r w:rsidR="000F1812" w:rsidRPr="009D243C">
        <w:rPr>
          <w:rFonts w:ascii="TimesNewRomanPSMT" w:hAnsi="TimesNewRomanPSMT"/>
          <w:color w:val="000000"/>
          <w:sz w:val="24"/>
          <w:szCs w:val="24"/>
          <w:lang w:eastAsia="en-US"/>
        </w:rPr>
        <w:t>s</w:t>
      </w:r>
      <w:r w:rsidRPr="009D243C">
        <w:rPr>
          <w:rFonts w:ascii="TimesNewRomanPSMT" w:hAnsi="TimesNewRomanPSMT"/>
          <w:color w:val="000000"/>
          <w:sz w:val="24"/>
          <w:szCs w:val="24"/>
          <w:lang w:eastAsia="en-US"/>
        </w:rPr>
        <w:t xml:space="preserve"> curricular</w:t>
      </w:r>
      <w:r w:rsidR="000F1812" w:rsidRPr="009D243C">
        <w:rPr>
          <w:rFonts w:ascii="TimesNewRomanPSMT" w:hAnsi="TimesNewRomanPSMT"/>
          <w:color w:val="000000"/>
          <w:sz w:val="24"/>
          <w:szCs w:val="24"/>
          <w:lang w:eastAsia="en-US"/>
        </w:rPr>
        <w:t>es</w:t>
      </w:r>
      <w:r w:rsidRPr="009D243C">
        <w:rPr>
          <w:rFonts w:ascii="TimesNewRomanPSMT" w:hAnsi="TimesNewRomanPSMT"/>
          <w:color w:val="000000"/>
          <w:sz w:val="24"/>
          <w:szCs w:val="24"/>
          <w:lang w:eastAsia="en-US"/>
        </w:rPr>
        <w:t xml:space="preserve"> </w:t>
      </w:r>
      <w:r w:rsidR="000F1812" w:rsidRPr="009D243C">
        <w:rPr>
          <w:rFonts w:ascii="TimesNewRomanPSMT" w:hAnsi="TimesNewRomanPSMT"/>
          <w:color w:val="000000"/>
          <w:sz w:val="24"/>
          <w:szCs w:val="24"/>
          <w:lang w:eastAsia="en-US"/>
        </w:rPr>
        <w:t>“</w:t>
      </w:r>
      <w:r w:rsidRPr="009D243C">
        <w:rPr>
          <w:rFonts w:ascii="TimesNewRomanPSMT" w:hAnsi="TimesNewRomanPSMT"/>
          <w:color w:val="000000"/>
          <w:sz w:val="24"/>
          <w:szCs w:val="24"/>
          <w:lang w:eastAsia="en-US"/>
        </w:rPr>
        <w:t>Sistemas de representación</w:t>
      </w:r>
      <w:r w:rsidR="00A36913" w:rsidRPr="009D243C">
        <w:rPr>
          <w:rFonts w:ascii="TimesNewRomanPSMT" w:hAnsi="TimesNewRomanPSMT"/>
          <w:color w:val="000000"/>
          <w:sz w:val="24"/>
          <w:szCs w:val="24"/>
          <w:lang w:eastAsia="en-US"/>
        </w:rPr>
        <w:t xml:space="preserve"> (Código 5415)</w:t>
      </w:r>
      <w:r w:rsidR="000F1812" w:rsidRPr="009D243C">
        <w:rPr>
          <w:rFonts w:ascii="TimesNewRomanPSMT" w:hAnsi="TimesNewRomanPSMT"/>
          <w:color w:val="000000"/>
          <w:sz w:val="24"/>
          <w:szCs w:val="24"/>
          <w:lang w:eastAsia="en-US"/>
        </w:rPr>
        <w:t>” e “</w:t>
      </w:r>
      <w:r w:rsidRPr="009D243C">
        <w:rPr>
          <w:rFonts w:ascii="TimesNewRomanPSMT" w:hAnsi="TimesNewRomanPSMT"/>
          <w:color w:val="000000"/>
          <w:sz w:val="24"/>
          <w:szCs w:val="24"/>
          <w:lang w:eastAsia="en-US"/>
        </w:rPr>
        <w:t>Introducción a las Ingenierías</w:t>
      </w:r>
      <w:r w:rsidR="00A36913" w:rsidRPr="009D243C">
        <w:rPr>
          <w:rFonts w:ascii="TimesNewRomanPSMT" w:hAnsi="TimesNewRomanPSMT"/>
          <w:color w:val="000000"/>
          <w:sz w:val="24"/>
          <w:szCs w:val="24"/>
          <w:lang w:eastAsia="en-US"/>
        </w:rPr>
        <w:t xml:space="preserve"> (Código 5293)</w:t>
      </w:r>
      <w:r w:rsidR="000F1812" w:rsidRPr="009D243C">
        <w:rPr>
          <w:rFonts w:ascii="TimesNewRomanPSMT" w:hAnsi="TimesNewRomanPSMT"/>
          <w:color w:val="000000"/>
          <w:sz w:val="24"/>
          <w:szCs w:val="24"/>
          <w:lang w:eastAsia="en-US"/>
        </w:rPr>
        <w:t xml:space="preserve">”, correspondientes a la carrera de Agrimensura, Plan 2011, solicitadas por el estudiante Ing. Federico </w:t>
      </w:r>
      <w:proofErr w:type="spellStart"/>
      <w:r w:rsidR="000F1812" w:rsidRPr="009D243C">
        <w:rPr>
          <w:rFonts w:ascii="TimesNewRomanPSMT" w:hAnsi="TimesNewRomanPSMT"/>
          <w:color w:val="000000"/>
          <w:sz w:val="24"/>
          <w:szCs w:val="24"/>
          <w:lang w:eastAsia="en-US"/>
        </w:rPr>
        <w:t>Baschiera</w:t>
      </w:r>
      <w:proofErr w:type="spellEnd"/>
      <w:r w:rsidRPr="009D243C">
        <w:rPr>
          <w:rFonts w:ascii="TimesNewRomanPSMT" w:hAnsi="TimesNewRomanPSMT"/>
          <w:color w:val="000000"/>
          <w:sz w:val="24"/>
          <w:szCs w:val="24"/>
          <w:lang w:eastAsia="en-US"/>
        </w:rPr>
        <w:t xml:space="preserve">. </w:t>
      </w:r>
      <w:r w:rsidR="000F1812" w:rsidRPr="009D243C">
        <w:rPr>
          <w:rFonts w:ascii="TimesNewRomanPSMT" w:hAnsi="TimesNewRomanPSMT"/>
          <w:color w:val="000000"/>
          <w:sz w:val="24"/>
          <w:szCs w:val="24"/>
          <w:lang w:eastAsia="en-US"/>
        </w:rPr>
        <w:t>En este sentido, la comisión pone de manifiesto que</w:t>
      </w:r>
      <w:r w:rsidR="00951F36" w:rsidRPr="009D243C">
        <w:rPr>
          <w:rFonts w:ascii="TimesNewRomanPSMT" w:hAnsi="TimesNewRomanPSMT"/>
          <w:color w:val="000000"/>
          <w:sz w:val="24"/>
          <w:szCs w:val="24"/>
          <w:lang w:eastAsia="en-US"/>
        </w:rPr>
        <w:t>, por solicitud del Director,</w:t>
      </w:r>
      <w:r w:rsidR="000F1812" w:rsidRPr="009D243C">
        <w:rPr>
          <w:rFonts w:ascii="TimesNewRomanPSMT" w:hAnsi="TimesNewRomanPSMT"/>
          <w:color w:val="000000"/>
          <w:sz w:val="24"/>
          <w:szCs w:val="24"/>
          <w:lang w:eastAsia="en-US"/>
        </w:rPr>
        <w:t xml:space="preserve"> ha procedido a analizar nuevamente el pedido</w:t>
      </w:r>
      <w:r w:rsidR="00951F36" w:rsidRPr="009D243C">
        <w:rPr>
          <w:rFonts w:ascii="TimesNewRomanPSMT" w:hAnsi="TimesNewRomanPSMT"/>
          <w:color w:val="000000"/>
          <w:sz w:val="24"/>
          <w:szCs w:val="24"/>
          <w:lang w:eastAsia="en-US"/>
        </w:rPr>
        <w:t>, revirtiendo parcialmente e</w:t>
      </w:r>
      <w:r w:rsidR="000F1812" w:rsidRPr="009D243C">
        <w:rPr>
          <w:rFonts w:ascii="TimesNewRomanPSMT" w:hAnsi="TimesNewRomanPSMT"/>
          <w:color w:val="000000"/>
          <w:sz w:val="24"/>
          <w:szCs w:val="24"/>
          <w:lang w:eastAsia="en-US"/>
        </w:rPr>
        <w:t>l dict</w:t>
      </w:r>
      <w:r w:rsidR="00951F36" w:rsidRPr="009D243C">
        <w:rPr>
          <w:rFonts w:ascii="TimesNewRomanPSMT" w:hAnsi="TimesNewRomanPSMT"/>
          <w:color w:val="000000"/>
          <w:sz w:val="24"/>
          <w:szCs w:val="24"/>
          <w:lang w:eastAsia="en-US"/>
        </w:rPr>
        <w:t>a</w:t>
      </w:r>
      <w:r w:rsidR="000F1812" w:rsidRPr="009D243C">
        <w:rPr>
          <w:rFonts w:ascii="TimesNewRomanPSMT" w:hAnsi="TimesNewRomanPSMT"/>
          <w:color w:val="000000"/>
          <w:sz w:val="24"/>
          <w:szCs w:val="24"/>
          <w:lang w:eastAsia="en-US"/>
        </w:rPr>
        <w:t>men</w:t>
      </w:r>
      <w:r w:rsidR="00951F36" w:rsidRPr="009D243C">
        <w:rPr>
          <w:rFonts w:ascii="TimesNewRomanPSMT" w:hAnsi="TimesNewRomanPSMT"/>
          <w:color w:val="000000"/>
          <w:sz w:val="24"/>
          <w:szCs w:val="24"/>
          <w:lang w:eastAsia="en-US"/>
        </w:rPr>
        <w:t xml:space="preserve"> inicial (aprobado en la sesión del 14 de abril ppdo.) y sugiriendo, en consecuencia,</w:t>
      </w:r>
      <w:r w:rsidR="000F1812" w:rsidRPr="009D243C">
        <w:rPr>
          <w:rFonts w:ascii="TimesNewRomanPSMT" w:hAnsi="TimesNewRomanPSMT"/>
          <w:color w:val="000000"/>
          <w:sz w:val="24"/>
          <w:szCs w:val="24"/>
          <w:lang w:eastAsia="en-US"/>
        </w:rPr>
        <w:t xml:space="preserve"> reconsiderar lo resuelto</w:t>
      </w:r>
      <w:r w:rsidR="00951F36" w:rsidRPr="009D243C">
        <w:rPr>
          <w:rFonts w:ascii="TimesNewRomanPSMT" w:hAnsi="TimesNewRomanPSMT"/>
          <w:color w:val="000000"/>
          <w:sz w:val="24"/>
          <w:szCs w:val="24"/>
          <w:lang w:eastAsia="en-US"/>
        </w:rPr>
        <w:t xml:space="preserve"> en dicho plenario. </w:t>
      </w:r>
    </w:p>
    <w:p w:rsidR="00951F36" w:rsidRPr="009D243C" w:rsidRDefault="00951F36" w:rsidP="00A36913">
      <w:pPr>
        <w:spacing w:line="240" w:lineRule="auto"/>
        <w:ind w:leftChars="0" w:left="0" w:firstLineChars="0" w:firstLine="0"/>
        <w:jc w:val="both"/>
        <w:rPr>
          <w:rFonts w:ascii="TimesNewRomanPSMT" w:hAnsi="TimesNewRomanPSMT"/>
          <w:color w:val="000000"/>
          <w:sz w:val="12"/>
          <w:szCs w:val="12"/>
          <w:lang w:eastAsia="en-US"/>
        </w:rPr>
      </w:pPr>
    </w:p>
    <w:p w:rsidR="00E62D39" w:rsidRPr="009D243C" w:rsidRDefault="00E62D39" w:rsidP="00A36913">
      <w:pPr>
        <w:spacing w:line="240" w:lineRule="auto"/>
        <w:ind w:leftChars="0" w:left="0" w:firstLineChars="0" w:firstLine="0"/>
        <w:jc w:val="both"/>
        <w:rPr>
          <w:rFonts w:ascii="TimesNewRomanPSMT" w:hAnsi="TimesNewRomanPSMT"/>
          <w:color w:val="000000"/>
          <w:sz w:val="24"/>
          <w:szCs w:val="24"/>
          <w:lang w:eastAsia="en-US"/>
        </w:rPr>
      </w:pPr>
      <w:r w:rsidRPr="009D243C">
        <w:rPr>
          <w:rFonts w:ascii="TimesNewRomanPSMT" w:hAnsi="TimesNewRomanPSMT"/>
          <w:color w:val="000000"/>
          <w:sz w:val="24"/>
          <w:szCs w:val="24"/>
          <w:lang w:eastAsia="en-US"/>
        </w:rPr>
        <w:t xml:space="preserve">Se aprueba </w:t>
      </w:r>
      <w:r w:rsidR="00F11115" w:rsidRPr="009D243C">
        <w:rPr>
          <w:rFonts w:ascii="TimesNewRomanPSMT" w:hAnsi="TimesNewRomanPSMT"/>
          <w:color w:val="000000"/>
          <w:sz w:val="24"/>
          <w:szCs w:val="24"/>
          <w:lang w:eastAsia="en-US"/>
        </w:rPr>
        <w:t>por unanimidad</w:t>
      </w:r>
      <w:r w:rsidR="00F11115" w:rsidRPr="009D243C">
        <w:rPr>
          <w:rFonts w:ascii="TimesNewRomanPSMT" w:hAnsi="TimesNewRomanPSMT"/>
          <w:color w:val="000000"/>
          <w:sz w:val="24"/>
          <w:szCs w:val="24"/>
          <w:lang w:eastAsia="en-US"/>
        </w:rPr>
        <w:t xml:space="preserve"> </w:t>
      </w:r>
      <w:r w:rsidR="00951F36" w:rsidRPr="009D243C">
        <w:rPr>
          <w:rFonts w:ascii="TimesNewRomanPSMT" w:hAnsi="TimesNewRomanPSMT"/>
          <w:color w:val="000000"/>
          <w:sz w:val="24"/>
          <w:szCs w:val="24"/>
          <w:lang w:eastAsia="en-US"/>
        </w:rPr>
        <w:t>la reconsideración</w:t>
      </w:r>
      <w:r w:rsidR="00F11115" w:rsidRPr="009D243C">
        <w:rPr>
          <w:rFonts w:ascii="TimesNewRomanPSMT" w:hAnsi="TimesNewRomanPSMT"/>
          <w:color w:val="000000"/>
          <w:sz w:val="24"/>
          <w:szCs w:val="24"/>
          <w:lang w:eastAsia="en-US"/>
        </w:rPr>
        <w:t>, cumpliendo el requisito reglamentario de mayoría especial para dicho tratamiento</w:t>
      </w:r>
      <w:r w:rsidR="00951F36" w:rsidRPr="009D243C">
        <w:rPr>
          <w:rFonts w:ascii="TimesNewRomanPSMT" w:hAnsi="TimesNewRomanPSMT"/>
          <w:color w:val="000000"/>
          <w:sz w:val="24"/>
          <w:szCs w:val="24"/>
          <w:lang w:eastAsia="en-US"/>
        </w:rPr>
        <w:t xml:space="preserve">. También, unánimemente, </w:t>
      </w:r>
      <w:r w:rsidRPr="009D243C">
        <w:rPr>
          <w:rFonts w:ascii="TimesNewRomanPSMT" w:hAnsi="TimesNewRomanPSMT"/>
          <w:color w:val="000000"/>
          <w:sz w:val="24"/>
          <w:szCs w:val="24"/>
          <w:lang w:eastAsia="en-US"/>
        </w:rPr>
        <w:t>se resuelve:</w:t>
      </w:r>
    </w:p>
    <w:p w:rsidR="00E62D39" w:rsidRDefault="00E62D39" w:rsidP="00E62D39">
      <w:pPr>
        <w:ind w:leftChars="0" w:left="0" w:firstLineChars="0" w:firstLine="0"/>
        <w:rPr>
          <w:rFonts w:ascii="TimesNewRomanPSMT" w:hAnsi="TimesNewRomanPSMT"/>
          <w:color w:val="000000"/>
          <w:sz w:val="24"/>
          <w:szCs w:val="24"/>
          <w:lang w:eastAsia="en-US"/>
        </w:rPr>
      </w:pPr>
    </w:p>
    <w:p w:rsidR="00E62D39" w:rsidRPr="00951F36" w:rsidRDefault="00E62D39" w:rsidP="00951F36">
      <w:pPr>
        <w:pStyle w:val="Prrafodelista"/>
        <w:numPr>
          <w:ilvl w:val="0"/>
          <w:numId w:val="19"/>
        </w:numPr>
        <w:tabs>
          <w:tab w:val="left" w:pos="284"/>
          <w:tab w:val="left" w:pos="1701"/>
        </w:tabs>
        <w:ind w:leftChars="0" w:left="0" w:firstLineChars="0" w:firstLine="0"/>
        <w:jc w:val="both"/>
        <w:rPr>
          <w:sz w:val="22"/>
          <w:szCs w:val="22"/>
        </w:rPr>
      </w:pPr>
      <w:r w:rsidRPr="00951F36">
        <w:rPr>
          <w:b/>
          <w:sz w:val="22"/>
          <w:szCs w:val="22"/>
        </w:rPr>
        <w:t xml:space="preserve">OTORGAR </w:t>
      </w:r>
      <w:r w:rsidRPr="00951F36">
        <w:rPr>
          <w:sz w:val="22"/>
          <w:szCs w:val="22"/>
        </w:rPr>
        <w:t xml:space="preserve">al alumno </w:t>
      </w:r>
      <w:proofErr w:type="spellStart"/>
      <w:r w:rsidRPr="00951F36">
        <w:rPr>
          <w:b/>
          <w:sz w:val="22"/>
          <w:szCs w:val="22"/>
        </w:rPr>
        <w:t>Baschiera</w:t>
      </w:r>
      <w:proofErr w:type="spellEnd"/>
      <w:r w:rsidRPr="00951F36">
        <w:rPr>
          <w:b/>
          <w:sz w:val="22"/>
          <w:szCs w:val="22"/>
        </w:rPr>
        <w:t xml:space="preserve">, Federico; L.U. Nº 78.956, </w:t>
      </w:r>
      <w:r w:rsidRPr="00951F36">
        <w:rPr>
          <w:sz w:val="22"/>
          <w:szCs w:val="22"/>
        </w:rPr>
        <w:t>lo siguiente:</w:t>
      </w:r>
    </w:p>
    <w:p w:rsidR="00E62D39" w:rsidRPr="00E61A36" w:rsidRDefault="00E62D39" w:rsidP="00E62D39">
      <w:pPr>
        <w:tabs>
          <w:tab w:val="left" w:pos="1701"/>
        </w:tabs>
        <w:ind w:left="0" w:hanging="2"/>
        <w:jc w:val="both"/>
        <w:rPr>
          <w:sz w:val="24"/>
          <w:szCs w:val="2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662"/>
        <w:gridCol w:w="3082"/>
        <w:gridCol w:w="1514"/>
        <w:gridCol w:w="947"/>
        <w:gridCol w:w="3064"/>
      </w:tblGrid>
      <w:tr w:rsidR="00E62D39" w:rsidRPr="00E61A36" w:rsidTr="00F763CE">
        <w:trPr>
          <w:trHeight w:val="346"/>
          <w:jc w:val="center"/>
        </w:trPr>
        <w:tc>
          <w:tcPr>
            <w:tcW w:w="9269" w:type="dxa"/>
            <w:gridSpan w:val="5"/>
            <w:tcBorders>
              <w:top w:val="single" w:sz="4" w:space="0" w:color="auto"/>
              <w:left w:val="single" w:sz="4" w:space="0" w:color="auto"/>
              <w:bottom w:val="single" w:sz="4" w:space="0" w:color="auto"/>
              <w:right w:val="single" w:sz="4" w:space="0" w:color="auto"/>
            </w:tcBorders>
            <w:vAlign w:val="center"/>
            <w:hideMark/>
          </w:tcPr>
          <w:p w:rsidR="00E62D39" w:rsidRPr="00F763CE" w:rsidRDefault="00E62D39" w:rsidP="00F763CE">
            <w:pPr>
              <w:pStyle w:val="Textoindependiente"/>
              <w:spacing w:after="0" w:line="276" w:lineRule="auto"/>
              <w:ind w:left="0" w:hanging="2"/>
              <w:jc w:val="center"/>
              <w:rPr>
                <w:b/>
                <w:sz w:val="24"/>
                <w:szCs w:val="24"/>
              </w:rPr>
            </w:pPr>
            <w:r w:rsidRPr="00F763CE">
              <w:rPr>
                <w:b/>
                <w:sz w:val="24"/>
                <w:szCs w:val="24"/>
              </w:rPr>
              <w:t>UNS</w:t>
            </w:r>
          </w:p>
        </w:tc>
      </w:tr>
      <w:tr w:rsidR="00E62D39" w:rsidRPr="00E61A36" w:rsidTr="00F763CE">
        <w:trPr>
          <w:trHeight w:val="525"/>
          <w:jc w:val="center"/>
        </w:trPr>
        <w:tc>
          <w:tcPr>
            <w:tcW w:w="5258" w:type="dxa"/>
            <w:gridSpan w:val="3"/>
            <w:tcBorders>
              <w:top w:val="single" w:sz="4" w:space="0" w:color="auto"/>
              <w:left w:val="single" w:sz="4" w:space="0" w:color="auto"/>
              <w:bottom w:val="single" w:sz="4" w:space="0" w:color="auto"/>
              <w:right w:val="single" w:sz="4" w:space="0" w:color="auto"/>
            </w:tcBorders>
            <w:vAlign w:val="center"/>
            <w:hideMark/>
          </w:tcPr>
          <w:p w:rsidR="00E62D39" w:rsidRPr="00F763CE" w:rsidRDefault="00E62D39" w:rsidP="00F763CE">
            <w:pPr>
              <w:spacing w:line="276" w:lineRule="auto"/>
              <w:ind w:left="0" w:hanging="2"/>
              <w:rPr>
                <w:b/>
              </w:rPr>
            </w:pPr>
            <w:r w:rsidRPr="00F763CE">
              <w:rPr>
                <w:b/>
              </w:rPr>
              <w:t xml:space="preserve">Carrera: Ingeniería Civil </w:t>
            </w:r>
          </w:p>
          <w:p w:rsidR="00E62D39" w:rsidRPr="00F763CE" w:rsidRDefault="00E62D39" w:rsidP="00F763CE">
            <w:pPr>
              <w:spacing w:line="276" w:lineRule="auto"/>
              <w:ind w:left="0" w:hanging="2"/>
              <w:rPr>
                <w:b/>
              </w:rPr>
            </w:pPr>
            <w:r w:rsidRPr="00F763CE">
              <w:rPr>
                <w:b/>
              </w:rPr>
              <w:t>Plan 1997</w:t>
            </w:r>
          </w:p>
        </w:tc>
        <w:tc>
          <w:tcPr>
            <w:tcW w:w="4011" w:type="dxa"/>
            <w:gridSpan w:val="2"/>
            <w:tcBorders>
              <w:top w:val="single" w:sz="4" w:space="0" w:color="auto"/>
              <w:left w:val="single" w:sz="4" w:space="0" w:color="auto"/>
              <w:bottom w:val="single" w:sz="4" w:space="0" w:color="auto"/>
              <w:right w:val="single" w:sz="4" w:space="0" w:color="auto"/>
            </w:tcBorders>
            <w:vAlign w:val="center"/>
            <w:hideMark/>
          </w:tcPr>
          <w:p w:rsidR="00E62D39" w:rsidRPr="00F763CE" w:rsidRDefault="00E62D39" w:rsidP="00F763CE">
            <w:pPr>
              <w:pStyle w:val="Textoindependiente"/>
              <w:spacing w:after="0" w:line="276" w:lineRule="auto"/>
              <w:ind w:left="0" w:hanging="2"/>
              <w:rPr>
                <w:b/>
              </w:rPr>
            </w:pPr>
            <w:r w:rsidRPr="00F763CE">
              <w:rPr>
                <w:b/>
              </w:rPr>
              <w:t>Carrera: Agrimensura</w:t>
            </w:r>
          </w:p>
          <w:p w:rsidR="00E62D39" w:rsidRPr="00F763CE" w:rsidRDefault="00E62D39" w:rsidP="00F763CE">
            <w:pPr>
              <w:pStyle w:val="Textoindependiente"/>
              <w:spacing w:after="0" w:line="276" w:lineRule="auto"/>
              <w:ind w:left="0" w:hanging="2"/>
              <w:rPr>
                <w:b/>
              </w:rPr>
            </w:pPr>
            <w:r w:rsidRPr="00F763CE">
              <w:rPr>
                <w:b/>
              </w:rPr>
              <w:t>Plan: 2011</w:t>
            </w:r>
          </w:p>
        </w:tc>
      </w:tr>
      <w:tr w:rsidR="00E62D39" w:rsidRPr="00E61A36" w:rsidTr="00F763CE">
        <w:trPr>
          <w:trHeight w:val="254"/>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E62D39" w:rsidRPr="00F763CE" w:rsidRDefault="00E62D39" w:rsidP="00F763CE">
            <w:pPr>
              <w:spacing w:line="276" w:lineRule="auto"/>
              <w:ind w:left="0" w:hanging="2"/>
            </w:pPr>
            <w:r w:rsidRPr="00F763CE">
              <w:t>Cód.</w:t>
            </w:r>
          </w:p>
        </w:tc>
        <w:tc>
          <w:tcPr>
            <w:tcW w:w="3082" w:type="dxa"/>
            <w:tcBorders>
              <w:top w:val="single" w:sz="4" w:space="0" w:color="auto"/>
              <w:left w:val="single" w:sz="4" w:space="0" w:color="auto"/>
              <w:bottom w:val="single" w:sz="2" w:space="0" w:color="auto"/>
              <w:right w:val="single" w:sz="4" w:space="0" w:color="auto"/>
            </w:tcBorders>
            <w:vAlign w:val="center"/>
            <w:hideMark/>
          </w:tcPr>
          <w:p w:rsidR="00E62D39" w:rsidRPr="00F763CE" w:rsidRDefault="00E62D39" w:rsidP="00F763CE">
            <w:pPr>
              <w:pStyle w:val="Textoindependiente"/>
              <w:spacing w:after="0" w:line="276" w:lineRule="auto"/>
              <w:ind w:left="0" w:hanging="2"/>
              <w:rPr>
                <w:b/>
              </w:rPr>
            </w:pPr>
            <w:r w:rsidRPr="00F763CE">
              <w:rPr>
                <w:b/>
              </w:rPr>
              <w:t>MATERIA APROBADA</w:t>
            </w:r>
          </w:p>
        </w:tc>
        <w:tc>
          <w:tcPr>
            <w:tcW w:w="1514" w:type="dxa"/>
            <w:tcBorders>
              <w:top w:val="single" w:sz="4" w:space="0" w:color="auto"/>
              <w:left w:val="single" w:sz="4" w:space="0" w:color="auto"/>
              <w:bottom w:val="single" w:sz="2" w:space="0" w:color="auto"/>
              <w:right w:val="single" w:sz="4" w:space="0" w:color="auto"/>
            </w:tcBorders>
            <w:vAlign w:val="center"/>
            <w:hideMark/>
          </w:tcPr>
          <w:p w:rsidR="00E62D39" w:rsidRPr="00F763CE" w:rsidRDefault="00E62D39" w:rsidP="00F763CE">
            <w:pPr>
              <w:spacing w:line="276" w:lineRule="auto"/>
              <w:ind w:left="0" w:hanging="2"/>
              <w:rPr>
                <w:b/>
              </w:rPr>
            </w:pPr>
            <w:r w:rsidRPr="00F763CE">
              <w:rPr>
                <w:b/>
              </w:rPr>
              <w:t>FECHA APROBADO</w:t>
            </w:r>
          </w:p>
        </w:tc>
        <w:tc>
          <w:tcPr>
            <w:tcW w:w="947" w:type="dxa"/>
            <w:tcBorders>
              <w:top w:val="single" w:sz="4" w:space="0" w:color="auto"/>
              <w:left w:val="single" w:sz="4" w:space="0" w:color="auto"/>
              <w:bottom w:val="single" w:sz="2" w:space="0" w:color="auto"/>
              <w:right w:val="single" w:sz="4" w:space="0" w:color="auto"/>
            </w:tcBorders>
            <w:vAlign w:val="center"/>
            <w:hideMark/>
          </w:tcPr>
          <w:p w:rsidR="00E62D39" w:rsidRPr="00F763CE" w:rsidRDefault="00E62D39" w:rsidP="00F763CE">
            <w:pPr>
              <w:spacing w:line="276" w:lineRule="auto"/>
              <w:ind w:left="0" w:hanging="2"/>
            </w:pPr>
            <w:r w:rsidRPr="00F763CE">
              <w:t xml:space="preserve">  Cód.</w:t>
            </w:r>
          </w:p>
        </w:tc>
        <w:tc>
          <w:tcPr>
            <w:tcW w:w="3064" w:type="dxa"/>
            <w:tcBorders>
              <w:top w:val="single" w:sz="4" w:space="0" w:color="auto"/>
              <w:left w:val="single" w:sz="4" w:space="0" w:color="auto"/>
              <w:bottom w:val="single" w:sz="2" w:space="0" w:color="auto"/>
              <w:right w:val="single" w:sz="4" w:space="0" w:color="auto"/>
            </w:tcBorders>
            <w:vAlign w:val="center"/>
            <w:hideMark/>
          </w:tcPr>
          <w:p w:rsidR="00E62D39" w:rsidRPr="00F763CE" w:rsidRDefault="00E62D39" w:rsidP="00F763CE">
            <w:pPr>
              <w:spacing w:line="276" w:lineRule="auto"/>
              <w:ind w:left="0" w:hanging="2"/>
              <w:rPr>
                <w:b/>
              </w:rPr>
            </w:pPr>
            <w:r w:rsidRPr="00F763CE">
              <w:rPr>
                <w:b/>
              </w:rPr>
              <w:t xml:space="preserve">MATERIA POR LA QUE </w:t>
            </w:r>
            <w:r w:rsidRPr="00F763CE">
              <w:rPr>
                <w:b/>
                <w:u w:val="single"/>
              </w:rPr>
              <w:t>SE OTORGA</w:t>
            </w:r>
            <w:r w:rsidRPr="00F763CE">
              <w:rPr>
                <w:b/>
              </w:rPr>
              <w:t xml:space="preserve"> REVALIDA Y EQUIVALENCIA </w:t>
            </w:r>
          </w:p>
        </w:tc>
      </w:tr>
      <w:tr w:rsidR="00E62D39" w:rsidRPr="00E61A36" w:rsidTr="00F763CE">
        <w:trPr>
          <w:trHeight w:val="299"/>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E62D39" w:rsidRPr="00F763CE" w:rsidRDefault="00E62D39" w:rsidP="00F763CE">
            <w:pPr>
              <w:spacing w:line="276" w:lineRule="auto"/>
              <w:ind w:left="0" w:hanging="2"/>
            </w:pPr>
            <w:r w:rsidRPr="00F763CE">
              <w:t>5423</w:t>
            </w:r>
          </w:p>
        </w:tc>
        <w:tc>
          <w:tcPr>
            <w:tcW w:w="3082" w:type="dxa"/>
            <w:tcBorders>
              <w:top w:val="single" w:sz="2" w:space="0" w:color="auto"/>
              <w:left w:val="single" w:sz="4" w:space="0" w:color="auto"/>
              <w:bottom w:val="single" w:sz="2" w:space="0" w:color="auto"/>
              <w:right w:val="single" w:sz="4" w:space="0" w:color="auto"/>
            </w:tcBorders>
            <w:vAlign w:val="center"/>
            <w:hideMark/>
          </w:tcPr>
          <w:p w:rsidR="00E62D39" w:rsidRPr="00F763CE" w:rsidRDefault="00E62D39" w:rsidP="00F763CE">
            <w:pPr>
              <w:spacing w:line="276" w:lineRule="auto"/>
              <w:ind w:left="0" w:hanging="2"/>
            </w:pPr>
            <w:r w:rsidRPr="00F763CE">
              <w:t>Sistemas de Representación I</w:t>
            </w:r>
          </w:p>
        </w:tc>
        <w:tc>
          <w:tcPr>
            <w:tcW w:w="1514" w:type="dxa"/>
            <w:tcBorders>
              <w:top w:val="single" w:sz="2" w:space="0" w:color="auto"/>
              <w:left w:val="single" w:sz="4" w:space="0" w:color="auto"/>
              <w:bottom w:val="single" w:sz="2" w:space="0" w:color="auto"/>
              <w:right w:val="single" w:sz="4" w:space="0" w:color="auto"/>
            </w:tcBorders>
            <w:vAlign w:val="center"/>
            <w:hideMark/>
          </w:tcPr>
          <w:p w:rsidR="00E62D39" w:rsidRPr="00F763CE" w:rsidRDefault="00E62D39" w:rsidP="00F763CE">
            <w:pPr>
              <w:spacing w:line="276" w:lineRule="auto"/>
              <w:ind w:left="0" w:hanging="2"/>
            </w:pPr>
            <w:r w:rsidRPr="00F763CE">
              <w:t>02/08/2005</w:t>
            </w:r>
          </w:p>
        </w:tc>
        <w:tc>
          <w:tcPr>
            <w:tcW w:w="947" w:type="dxa"/>
            <w:vMerge w:val="restart"/>
            <w:tcBorders>
              <w:top w:val="single" w:sz="2" w:space="0" w:color="auto"/>
              <w:left w:val="single" w:sz="4" w:space="0" w:color="auto"/>
              <w:right w:val="single" w:sz="4" w:space="0" w:color="auto"/>
            </w:tcBorders>
            <w:vAlign w:val="center"/>
            <w:hideMark/>
          </w:tcPr>
          <w:p w:rsidR="00E62D39" w:rsidRPr="00F763CE" w:rsidRDefault="00E62D39" w:rsidP="00F763CE">
            <w:pPr>
              <w:spacing w:line="276" w:lineRule="auto"/>
              <w:ind w:left="0" w:hanging="2"/>
            </w:pPr>
            <w:r w:rsidRPr="00F763CE">
              <w:t>5415</w:t>
            </w:r>
          </w:p>
        </w:tc>
        <w:tc>
          <w:tcPr>
            <w:tcW w:w="3064" w:type="dxa"/>
            <w:vMerge w:val="restart"/>
            <w:tcBorders>
              <w:top w:val="single" w:sz="2" w:space="0" w:color="auto"/>
              <w:left w:val="single" w:sz="4" w:space="0" w:color="auto"/>
              <w:right w:val="single" w:sz="4" w:space="0" w:color="auto"/>
            </w:tcBorders>
            <w:vAlign w:val="center"/>
            <w:hideMark/>
          </w:tcPr>
          <w:p w:rsidR="00E62D39" w:rsidRPr="00F763CE" w:rsidRDefault="00E62D39" w:rsidP="00F763CE">
            <w:pPr>
              <w:spacing w:line="276" w:lineRule="auto"/>
              <w:ind w:left="0" w:hanging="2"/>
            </w:pPr>
            <w:r w:rsidRPr="00F763CE">
              <w:t>Sistemas de Representación</w:t>
            </w:r>
          </w:p>
        </w:tc>
      </w:tr>
      <w:tr w:rsidR="00E62D39" w:rsidRPr="00E61A36" w:rsidTr="00F763CE">
        <w:trPr>
          <w:trHeight w:val="250"/>
          <w:jc w:val="center"/>
        </w:trPr>
        <w:tc>
          <w:tcPr>
            <w:tcW w:w="662" w:type="dxa"/>
            <w:tcBorders>
              <w:top w:val="single" w:sz="4" w:space="0" w:color="auto"/>
              <w:left w:val="single" w:sz="4" w:space="0" w:color="auto"/>
              <w:bottom w:val="single" w:sz="4" w:space="0" w:color="auto"/>
              <w:right w:val="single" w:sz="4" w:space="0" w:color="auto"/>
            </w:tcBorders>
            <w:vAlign w:val="center"/>
          </w:tcPr>
          <w:p w:rsidR="00E62D39" w:rsidRPr="00F763CE" w:rsidRDefault="00E62D39" w:rsidP="00F763CE">
            <w:pPr>
              <w:spacing w:line="276" w:lineRule="auto"/>
              <w:ind w:left="0" w:hanging="2"/>
            </w:pPr>
            <w:r w:rsidRPr="00F763CE">
              <w:t>5424</w:t>
            </w:r>
          </w:p>
        </w:tc>
        <w:tc>
          <w:tcPr>
            <w:tcW w:w="3082" w:type="dxa"/>
            <w:tcBorders>
              <w:top w:val="single" w:sz="2" w:space="0" w:color="auto"/>
              <w:left w:val="single" w:sz="4" w:space="0" w:color="auto"/>
              <w:bottom w:val="single" w:sz="2" w:space="0" w:color="auto"/>
              <w:right w:val="single" w:sz="4" w:space="0" w:color="auto"/>
            </w:tcBorders>
            <w:vAlign w:val="center"/>
          </w:tcPr>
          <w:p w:rsidR="00E62D39" w:rsidRPr="00F763CE" w:rsidRDefault="00E62D39" w:rsidP="00F763CE">
            <w:pPr>
              <w:spacing w:line="276" w:lineRule="auto"/>
              <w:ind w:left="0" w:hanging="2"/>
            </w:pPr>
            <w:r w:rsidRPr="00F763CE">
              <w:t>Sistemas de Representación II</w:t>
            </w:r>
          </w:p>
        </w:tc>
        <w:tc>
          <w:tcPr>
            <w:tcW w:w="1514" w:type="dxa"/>
            <w:tcBorders>
              <w:top w:val="single" w:sz="2" w:space="0" w:color="auto"/>
              <w:left w:val="single" w:sz="4" w:space="0" w:color="auto"/>
              <w:bottom w:val="single" w:sz="2" w:space="0" w:color="auto"/>
              <w:right w:val="single" w:sz="4" w:space="0" w:color="auto"/>
            </w:tcBorders>
            <w:vAlign w:val="center"/>
          </w:tcPr>
          <w:p w:rsidR="00E62D39" w:rsidRPr="00F763CE" w:rsidRDefault="00E62D39" w:rsidP="00F763CE">
            <w:pPr>
              <w:spacing w:line="276" w:lineRule="auto"/>
              <w:ind w:left="0" w:hanging="2"/>
            </w:pPr>
            <w:r w:rsidRPr="00F763CE">
              <w:t>15/12/2005</w:t>
            </w:r>
          </w:p>
        </w:tc>
        <w:tc>
          <w:tcPr>
            <w:tcW w:w="947" w:type="dxa"/>
            <w:vMerge/>
            <w:tcBorders>
              <w:left w:val="single" w:sz="4" w:space="0" w:color="auto"/>
              <w:right w:val="single" w:sz="4" w:space="0" w:color="auto"/>
            </w:tcBorders>
            <w:vAlign w:val="center"/>
          </w:tcPr>
          <w:p w:rsidR="00E62D39" w:rsidRPr="00F763CE" w:rsidRDefault="00E62D39" w:rsidP="00F763CE">
            <w:pPr>
              <w:spacing w:line="276" w:lineRule="auto"/>
              <w:ind w:left="0" w:hanging="2"/>
            </w:pPr>
          </w:p>
        </w:tc>
        <w:tc>
          <w:tcPr>
            <w:tcW w:w="3064" w:type="dxa"/>
            <w:vMerge/>
            <w:tcBorders>
              <w:left w:val="single" w:sz="4" w:space="0" w:color="auto"/>
              <w:right w:val="single" w:sz="4" w:space="0" w:color="auto"/>
            </w:tcBorders>
            <w:vAlign w:val="center"/>
          </w:tcPr>
          <w:p w:rsidR="00E62D39" w:rsidRPr="00F763CE" w:rsidRDefault="00E62D39" w:rsidP="00F763CE">
            <w:pPr>
              <w:spacing w:line="276" w:lineRule="auto"/>
              <w:ind w:left="0" w:hanging="2"/>
            </w:pPr>
          </w:p>
        </w:tc>
      </w:tr>
      <w:tr w:rsidR="00E62D39" w:rsidRPr="00E61A36" w:rsidTr="00F763CE">
        <w:trPr>
          <w:trHeight w:val="279"/>
          <w:jc w:val="center"/>
        </w:trPr>
        <w:tc>
          <w:tcPr>
            <w:tcW w:w="662" w:type="dxa"/>
            <w:tcBorders>
              <w:top w:val="single" w:sz="4" w:space="0" w:color="auto"/>
              <w:left w:val="single" w:sz="4" w:space="0" w:color="auto"/>
              <w:bottom w:val="single" w:sz="4" w:space="0" w:color="auto"/>
              <w:right w:val="single" w:sz="4" w:space="0" w:color="auto"/>
            </w:tcBorders>
            <w:vAlign w:val="center"/>
          </w:tcPr>
          <w:p w:rsidR="00E62D39" w:rsidRPr="00F763CE" w:rsidRDefault="00E62D39" w:rsidP="00F763CE">
            <w:pPr>
              <w:ind w:left="0" w:hanging="2"/>
            </w:pPr>
            <w:r w:rsidRPr="00F763CE">
              <w:t>5294</w:t>
            </w:r>
          </w:p>
        </w:tc>
        <w:tc>
          <w:tcPr>
            <w:tcW w:w="3082" w:type="dxa"/>
            <w:tcBorders>
              <w:top w:val="single" w:sz="2" w:space="0" w:color="auto"/>
              <w:left w:val="single" w:sz="4" w:space="0" w:color="auto"/>
              <w:bottom w:val="single" w:sz="2" w:space="0" w:color="auto"/>
              <w:right w:val="single" w:sz="4" w:space="0" w:color="auto"/>
            </w:tcBorders>
            <w:vAlign w:val="center"/>
          </w:tcPr>
          <w:p w:rsidR="00E62D39" w:rsidRPr="00F763CE" w:rsidRDefault="00E62D39" w:rsidP="00F763CE">
            <w:pPr>
              <w:ind w:left="0" w:hanging="2"/>
            </w:pPr>
            <w:r w:rsidRPr="00F763CE">
              <w:t>Introducción a la Ingeniería</w:t>
            </w:r>
          </w:p>
        </w:tc>
        <w:tc>
          <w:tcPr>
            <w:tcW w:w="1514" w:type="dxa"/>
            <w:tcBorders>
              <w:top w:val="single" w:sz="2" w:space="0" w:color="auto"/>
              <w:left w:val="single" w:sz="4" w:space="0" w:color="auto"/>
              <w:bottom w:val="single" w:sz="2" w:space="0" w:color="auto"/>
              <w:right w:val="single" w:sz="4" w:space="0" w:color="auto"/>
            </w:tcBorders>
            <w:vAlign w:val="center"/>
          </w:tcPr>
          <w:p w:rsidR="00E62D39" w:rsidRPr="00F763CE" w:rsidRDefault="00E62D39" w:rsidP="00F763CE">
            <w:pPr>
              <w:ind w:left="0" w:hanging="2"/>
            </w:pPr>
            <w:r w:rsidRPr="00F763CE">
              <w:t>10/08/2005</w:t>
            </w:r>
          </w:p>
        </w:tc>
        <w:tc>
          <w:tcPr>
            <w:tcW w:w="947" w:type="dxa"/>
            <w:tcBorders>
              <w:left w:val="single" w:sz="4" w:space="0" w:color="auto"/>
              <w:bottom w:val="single" w:sz="2" w:space="0" w:color="auto"/>
              <w:right w:val="single" w:sz="4" w:space="0" w:color="auto"/>
            </w:tcBorders>
            <w:vAlign w:val="center"/>
          </w:tcPr>
          <w:p w:rsidR="00E62D39" w:rsidRPr="00F763CE" w:rsidRDefault="00E62D39" w:rsidP="00F763CE">
            <w:pPr>
              <w:ind w:left="0" w:hanging="2"/>
            </w:pPr>
            <w:r w:rsidRPr="00F763CE">
              <w:t>5293</w:t>
            </w:r>
          </w:p>
        </w:tc>
        <w:tc>
          <w:tcPr>
            <w:tcW w:w="3064" w:type="dxa"/>
            <w:tcBorders>
              <w:left w:val="single" w:sz="4" w:space="0" w:color="auto"/>
              <w:bottom w:val="single" w:sz="2" w:space="0" w:color="auto"/>
              <w:right w:val="single" w:sz="4" w:space="0" w:color="auto"/>
            </w:tcBorders>
            <w:vAlign w:val="center"/>
          </w:tcPr>
          <w:p w:rsidR="00E62D39" w:rsidRPr="00F763CE" w:rsidRDefault="00E62D39" w:rsidP="00F763CE">
            <w:pPr>
              <w:ind w:left="0" w:hanging="2"/>
            </w:pPr>
            <w:r w:rsidRPr="00F763CE">
              <w:t>Introducción a las Ingenierías</w:t>
            </w:r>
          </w:p>
        </w:tc>
      </w:tr>
    </w:tbl>
    <w:p w:rsidR="00E62D39" w:rsidRPr="00E61A36" w:rsidRDefault="00E62D39" w:rsidP="00E62D39">
      <w:pPr>
        <w:tabs>
          <w:tab w:val="left" w:pos="1701"/>
        </w:tabs>
        <w:ind w:left="0" w:hanging="2"/>
        <w:jc w:val="both"/>
        <w:rPr>
          <w:sz w:val="24"/>
          <w:szCs w:val="24"/>
        </w:rPr>
      </w:pPr>
    </w:p>
    <w:p w:rsidR="00E62D39" w:rsidRDefault="00E62D39" w:rsidP="00E62D39">
      <w:pPr>
        <w:ind w:leftChars="0" w:left="0" w:firstLineChars="0" w:firstLine="0"/>
        <w:rPr>
          <w:rFonts w:ascii="TimesNewRomanPSMT" w:hAnsi="TimesNewRomanPSMT"/>
          <w:color w:val="000000"/>
          <w:sz w:val="24"/>
          <w:szCs w:val="24"/>
          <w:lang w:eastAsia="en-US"/>
        </w:rPr>
      </w:pPr>
    </w:p>
    <w:p w:rsidR="00807EE6" w:rsidRPr="00DB1013" w:rsidRDefault="00807EE6" w:rsidP="00807EE6">
      <w:pPr>
        <w:rPr>
          <w:b/>
          <w:sz w:val="12"/>
          <w:szCs w:val="12"/>
        </w:rPr>
      </w:pPr>
    </w:p>
    <w:p w:rsidR="00807EE6" w:rsidRPr="00E3183A" w:rsidRDefault="00807EE6" w:rsidP="00F11115">
      <w:pPr>
        <w:pStyle w:val="Prrafodelista"/>
        <w:numPr>
          <w:ilvl w:val="4"/>
          <w:numId w:val="14"/>
        </w:numPr>
        <w:tabs>
          <w:tab w:val="clear" w:pos="3600"/>
        </w:tabs>
        <w:suppressAutoHyphens w:val="0"/>
        <w:spacing w:line="240" w:lineRule="auto"/>
        <w:ind w:leftChars="0" w:left="284" w:firstLineChars="0" w:hanging="284"/>
        <w:jc w:val="both"/>
        <w:textAlignment w:val="auto"/>
        <w:outlineLvl w:val="9"/>
        <w:rPr>
          <w:b/>
          <w:sz w:val="24"/>
          <w:szCs w:val="24"/>
        </w:rPr>
      </w:pPr>
      <w:r w:rsidRPr="00A539DC">
        <w:rPr>
          <w:b/>
          <w:sz w:val="24"/>
          <w:szCs w:val="24"/>
        </w:rPr>
        <w:t>Solicitud de Aval</w:t>
      </w:r>
      <w:r w:rsidR="00F11115">
        <w:rPr>
          <w:b/>
          <w:sz w:val="24"/>
          <w:szCs w:val="24"/>
        </w:rPr>
        <w:t>:</w:t>
      </w:r>
      <w:r w:rsidRPr="00A539DC">
        <w:rPr>
          <w:b/>
          <w:sz w:val="24"/>
          <w:szCs w:val="24"/>
        </w:rPr>
        <w:t xml:space="preserve"> E</w:t>
      </w:r>
      <w:r w:rsidR="00F11115">
        <w:rPr>
          <w:b/>
          <w:sz w:val="24"/>
          <w:szCs w:val="24"/>
        </w:rPr>
        <w:t xml:space="preserve">ncuentro </w:t>
      </w:r>
      <w:r w:rsidRPr="00A539DC">
        <w:rPr>
          <w:b/>
          <w:sz w:val="24"/>
          <w:szCs w:val="24"/>
        </w:rPr>
        <w:t>N</w:t>
      </w:r>
      <w:r w:rsidR="00F11115">
        <w:rPr>
          <w:b/>
          <w:sz w:val="24"/>
          <w:szCs w:val="24"/>
        </w:rPr>
        <w:t xml:space="preserve">acional de Docentes en Investigación Operativa y la Escuela de Perfeccionamiento en Investigación Operativa (ENDIO/EPIO </w:t>
      </w:r>
      <w:r w:rsidRPr="00A539DC">
        <w:rPr>
          <w:b/>
          <w:sz w:val="24"/>
          <w:szCs w:val="24"/>
        </w:rPr>
        <w:t>2025</w:t>
      </w:r>
      <w:r w:rsidR="00F11115">
        <w:rPr>
          <w:b/>
          <w:sz w:val="24"/>
          <w:szCs w:val="24"/>
        </w:rPr>
        <w:t>).</w:t>
      </w:r>
    </w:p>
    <w:p w:rsidR="00E62D39" w:rsidRPr="00F11115" w:rsidRDefault="00E62D39" w:rsidP="00E62D39">
      <w:pPr>
        <w:pStyle w:val="Default"/>
        <w:ind w:leftChars="0" w:left="0" w:firstLineChars="0" w:firstLine="0"/>
        <w:jc w:val="both"/>
        <w:rPr>
          <w:sz w:val="12"/>
          <w:szCs w:val="12"/>
          <w:lang w:val="es-ES"/>
        </w:rPr>
      </w:pPr>
    </w:p>
    <w:p w:rsidR="00E62D39" w:rsidRDefault="00E62D39" w:rsidP="00F11115">
      <w:pPr>
        <w:pStyle w:val="Default"/>
        <w:ind w:leftChars="0" w:left="0" w:firstLineChars="0" w:firstLine="0"/>
      </w:pPr>
      <w:r>
        <w:t>Se aprueba el tratamiento de este tema con el plenario constituido en comisión.</w:t>
      </w:r>
    </w:p>
    <w:p w:rsidR="00F11115" w:rsidRPr="00F11115" w:rsidRDefault="00F11115" w:rsidP="00F11115">
      <w:pPr>
        <w:pStyle w:val="Default"/>
        <w:ind w:leftChars="0" w:left="0" w:firstLineChars="0" w:firstLine="0"/>
        <w:rPr>
          <w:sz w:val="12"/>
          <w:szCs w:val="12"/>
        </w:rPr>
      </w:pPr>
    </w:p>
    <w:p w:rsidR="00F11115" w:rsidRDefault="00E62D39" w:rsidP="00F11115">
      <w:pPr>
        <w:pStyle w:val="Default"/>
        <w:ind w:leftChars="0" w:left="0" w:firstLineChars="0" w:firstLine="0"/>
        <w:jc w:val="both"/>
      </w:pPr>
      <w:r>
        <w:t>Se informa por Dirección sobre la solicitud de aval ac</w:t>
      </w:r>
      <w:r w:rsidR="00F11115">
        <w:t xml:space="preserve">adémico para el ENDIO/EPIO 2025, presentada por el </w:t>
      </w:r>
      <w:r>
        <w:t xml:space="preserve">Dr. </w:t>
      </w:r>
      <w:r w:rsidR="00F11115">
        <w:t xml:space="preserve">Mariano </w:t>
      </w:r>
      <w:r>
        <w:t>Frutos</w:t>
      </w:r>
      <w:r w:rsidR="00F11115">
        <w:t>, docente investigador del Área 8 (Organización)</w:t>
      </w:r>
      <w:r w:rsidR="009E7D59">
        <w:t>.</w:t>
      </w:r>
      <w:r w:rsidR="00F11115">
        <w:t xml:space="preserve"> </w:t>
      </w:r>
    </w:p>
    <w:p w:rsidR="00F11115" w:rsidRPr="00F11115" w:rsidRDefault="00F11115" w:rsidP="00F11115">
      <w:pPr>
        <w:pStyle w:val="Default"/>
        <w:ind w:leftChars="0" w:left="0" w:firstLineChars="0" w:firstLine="0"/>
        <w:jc w:val="both"/>
        <w:rPr>
          <w:sz w:val="12"/>
          <w:szCs w:val="12"/>
        </w:rPr>
      </w:pPr>
    </w:p>
    <w:p w:rsidR="00F11115" w:rsidRDefault="00F11115" w:rsidP="00F11115">
      <w:pPr>
        <w:pStyle w:val="Default"/>
        <w:ind w:leftChars="0" w:firstLineChars="0" w:firstLine="0"/>
        <w:jc w:val="both"/>
      </w:pPr>
      <w:r>
        <w:t xml:space="preserve">El Ing. Serralunga comenta que el Consejo ya otorgó un aval </w:t>
      </w:r>
      <w:r w:rsidR="00A36913">
        <w:t xml:space="preserve">para la presentación de </w:t>
      </w:r>
      <w:r>
        <w:t>la actividad en la convocatoria</w:t>
      </w:r>
      <w:r w:rsidR="00A36913">
        <w:t>,</w:t>
      </w:r>
      <w:r>
        <w:t xml:space="preserve"> </w:t>
      </w:r>
      <w:r w:rsidR="00A36913">
        <w:t>promovida por la</w:t>
      </w:r>
      <w:r>
        <w:t xml:space="preserve"> Secretaría General de Ciencia y Tecnología</w:t>
      </w:r>
      <w:r w:rsidR="00A36913">
        <w:t>,</w:t>
      </w:r>
      <w:r>
        <w:t xml:space="preserve"> para la </w:t>
      </w:r>
      <w:r>
        <w:t xml:space="preserve">asignación de subsidios </w:t>
      </w:r>
      <w:r>
        <w:t>destinados a</w:t>
      </w:r>
      <w:r>
        <w:t xml:space="preserve"> la</w:t>
      </w:r>
      <w:r>
        <w:t xml:space="preserve"> </w:t>
      </w:r>
      <w:r>
        <w:t>organización y realización de reuniones científicas en el ámbito de la UNS</w:t>
      </w:r>
      <w:r w:rsidR="00A36913">
        <w:t xml:space="preserve"> (</w:t>
      </w:r>
      <w:r>
        <w:t>2025</w:t>
      </w:r>
      <w:r w:rsidR="00A36913">
        <w:t>)</w:t>
      </w:r>
      <w:r>
        <w:t>.</w:t>
      </w:r>
      <w:r w:rsidR="009E7D59">
        <w:t xml:space="preserve"> </w:t>
      </w:r>
      <w:r>
        <w:t xml:space="preserve">El aval </w:t>
      </w:r>
      <w:r w:rsidR="00782A19">
        <w:t xml:space="preserve">institucional </w:t>
      </w:r>
      <w:r>
        <w:t>del Consejo en esta o</w:t>
      </w:r>
      <w:r w:rsidR="00782A19">
        <w:t>casión</w:t>
      </w:r>
      <w:r>
        <w:t xml:space="preserve">, permitirá a los organizadores realizar solicitudes de apoyo económico ante otras instituciones ajenas a la UNS. Según lo señalado por el Dr. Frutos, se presentará </w:t>
      </w:r>
      <w:r w:rsidR="00782A19">
        <w:t xml:space="preserve">–en primera instancia-, </w:t>
      </w:r>
      <w:r>
        <w:t xml:space="preserve">un pedido de apoyo económico en la convocatoria </w:t>
      </w:r>
      <w:r w:rsidR="00782A19">
        <w:t>que organiza la Fundación Williams, en el marco del programa Ciencia 2025.</w:t>
      </w:r>
    </w:p>
    <w:p w:rsidR="00F11115" w:rsidRPr="00F11115" w:rsidRDefault="00F11115" w:rsidP="00F11115">
      <w:pPr>
        <w:pStyle w:val="Default"/>
        <w:ind w:leftChars="0" w:firstLineChars="0" w:firstLine="0"/>
        <w:jc w:val="both"/>
        <w:rPr>
          <w:sz w:val="12"/>
          <w:szCs w:val="12"/>
        </w:rPr>
      </w:pPr>
    </w:p>
    <w:p w:rsidR="00E62D39" w:rsidRDefault="009E7D59" w:rsidP="00F11115">
      <w:pPr>
        <w:pStyle w:val="Default"/>
        <w:ind w:leftChars="0" w:firstLineChars="0" w:firstLine="0"/>
        <w:jc w:val="both"/>
      </w:pPr>
      <w:r>
        <w:t xml:space="preserve">Se da lectura a la nota </w:t>
      </w:r>
      <w:r w:rsidR="00782A19">
        <w:t xml:space="preserve">de pedido </w:t>
      </w:r>
      <w:r>
        <w:t xml:space="preserve">y se aprueba </w:t>
      </w:r>
      <w:r w:rsidR="00782A19">
        <w:t xml:space="preserve">otorgar el aval solicitado, </w:t>
      </w:r>
      <w:r>
        <w:t>por unanimidad. Se resuelve</w:t>
      </w:r>
      <w:r w:rsidR="00782A19">
        <w:t>, en consecuencia</w:t>
      </w:r>
      <w:r>
        <w:t>:</w:t>
      </w:r>
    </w:p>
    <w:p w:rsidR="009E7D59" w:rsidRDefault="009E7D59" w:rsidP="00E62D39">
      <w:pPr>
        <w:pStyle w:val="Default"/>
        <w:ind w:leftChars="0" w:left="0" w:firstLineChars="0" w:firstLine="0"/>
        <w:jc w:val="both"/>
      </w:pPr>
    </w:p>
    <w:p w:rsidR="00E21B5B" w:rsidRPr="00782A19" w:rsidRDefault="009E7D59" w:rsidP="00782A19">
      <w:pPr>
        <w:pStyle w:val="Prrafodelista"/>
        <w:numPr>
          <w:ilvl w:val="0"/>
          <w:numId w:val="19"/>
        </w:numPr>
        <w:tabs>
          <w:tab w:val="num" w:pos="284"/>
        </w:tabs>
        <w:spacing w:after="240"/>
        <w:ind w:leftChars="0" w:left="284" w:firstLineChars="0" w:hanging="284"/>
        <w:jc w:val="both"/>
        <w:rPr>
          <w:sz w:val="22"/>
          <w:szCs w:val="22"/>
          <w:lang w:val="es-AR"/>
        </w:rPr>
      </w:pPr>
      <w:r w:rsidRPr="00782A19">
        <w:rPr>
          <w:b/>
          <w:sz w:val="22"/>
          <w:szCs w:val="22"/>
        </w:rPr>
        <w:t xml:space="preserve">OTORGAR aval académico </w:t>
      </w:r>
      <w:r w:rsidR="00A36913" w:rsidRPr="00A36913">
        <w:rPr>
          <w:sz w:val="22"/>
          <w:szCs w:val="22"/>
        </w:rPr>
        <w:t>a</w:t>
      </w:r>
      <w:r w:rsidRPr="00782A19">
        <w:rPr>
          <w:sz w:val="22"/>
          <w:szCs w:val="22"/>
        </w:rPr>
        <w:t xml:space="preserve">l </w:t>
      </w:r>
      <w:r w:rsidRPr="00782A19">
        <w:rPr>
          <w:rStyle w:val="fontstyle21"/>
          <w:sz w:val="22"/>
          <w:szCs w:val="22"/>
        </w:rPr>
        <w:t>XXXVIII Encuentro Nacional de Docentes en Investigación Operativa y XXXVI Escuela de Perfeccionamiento en Investigación Operativa (ENDIO EPIO 2025)</w:t>
      </w:r>
      <w:r w:rsidRPr="00782A19">
        <w:rPr>
          <w:sz w:val="22"/>
          <w:szCs w:val="22"/>
        </w:rPr>
        <w:t>, que se desarrollará los días 22, 23 y 24 de octubre de 2025, en la ciudad de Bahía Blanca en las instalaciones de la Universidad Nacional del Sur.</w:t>
      </w:r>
    </w:p>
    <w:p w:rsidR="00FF760F" w:rsidRDefault="00FF760F" w:rsidP="00E30FAA">
      <w:pPr>
        <w:pStyle w:val="Default"/>
        <w:ind w:leftChars="0" w:left="0" w:firstLineChars="0" w:firstLine="0"/>
        <w:jc w:val="both"/>
      </w:pPr>
    </w:p>
    <w:p w:rsidR="00D241DA" w:rsidRDefault="00D241DA" w:rsidP="00E30FAA">
      <w:pPr>
        <w:pStyle w:val="Default"/>
        <w:ind w:leftChars="0" w:left="0" w:firstLineChars="0" w:firstLine="0"/>
        <w:jc w:val="both"/>
      </w:pPr>
    </w:p>
    <w:p w:rsidR="00D241DA" w:rsidRDefault="00D241DA" w:rsidP="00E30FAA">
      <w:pPr>
        <w:pStyle w:val="Default"/>
        <w:ind w:leftChars="0" w:left="0" w:firstLineChars="0" w:firstLine="0"/>
        <w:jc w:val="both"/>
      </w:pPr>
      <w:bookmarkStart w:id="1" w:name="_GoBack"/>
      <w:bookmarkEnd w:id="1"/>
    </w:p>
    <w:p w:rsidR="00E30FAA" w:rsidRDefault="00E30FAA" w:rsidP="00E30FAA">
      <w:pPr>
        <w:pStyle w:val="Default"/>
        <w:ind w:leftChars="0" w:left="0" w:firstLineChars="0" w:firstLine="0"/>
        <w:jc w:val="both"/>
      </w:pPr>
    </w:p>
    <w:p w:rsidR="00B57D05" w:rsidRDefault="00B57D05" w:rsidP="00B57D05">
      <w:pPr>
        <w:pStyle w:val="Prrafodelista"/>
        <w:ind w:left="0" w:hanging="2"/>
        <w:jc w:val="both"/>
        <w:rPr>
          <w:b/>
          <w:sz w:val="24"/>
          <w:szCs w:val="24"/>
        </w:rPr>
      </w:pPr>
    </w:p>
    <w:p w:rsidR="00B57D05" w:rsidRPr="000E4A0E" w:rsidRDefault="00B57D05" w:rsidP="00B57D05">
      <w:pPr>
        <w:tabs>
          <w:tab w:val="left" w:pos="1701"/>
        </w:tabs>
        <w:ind w:left="0" w:hanging="2"/>
        <w:jc w:val="both"/>
        <w:rPr>
          <w:b/>
          <w:sz w:val="12"/>
          <w:szCs w:val="12"/>
        </w:rPr>
      </w:pPr>
      <w:r>
        <w:rPr>
          <w:sz w:val="24"/>
          <w:szCs w:val="24"/>
        </w:rPr>
        <w:t xml:space="preserve">No habiendo más temas por tratar, y siendo la </w:t>
      </w:r>
      <w:r w:rsidRPr="000C5096">
        <w:rPr>
          <w:sz w:val="24"/>
          <w:szCs w:val="24"/>
        </w:rPr>
        <w:t>hora</w:t>
      </w:r>
      <w:r w:rsidR="00F64E83">
        <w:rPr>
          <w:sz w:val="24"/>
          <w:szCs w:val="24"/>
        </w:rPr>
        <w:t xml:space="preserve"> </w:t>
      </w:r>
      <w:r w:rsidR="00E62D39">
        <w:rPr>
          <w:b/>
          <w:color w:val="000000"/>
          <w:sz w:val="24"/>
          <w:szCs w:val="24"/>
        </w:rPr>
        <w:t>dieciocho</w:t>
      </w:r>
      <w:r w:rsidRPr="000C5096">
        <w:rPr>
          <w:sz w:val="24"/>
          <w:szCs w:val="24"/>
        </w:rPr>
        <w:t xml:space="preserve"> </w:t>
      </w:r>
      <w:r w:rsidRPr="00D344D7">
        <w:rPr>
          <w:sz w:val="24"/>
          <w:szCs w:val="24"/>
        </w:rPr>
        <w:t>con</w:t>
      </w:r>
      <w:r w:rsidR="00BC79F4">
        <w:rPr>
          <w:sz w:val="24"/>
          <w:szCs w:val="24"/>
        </w:rPr>
        <w:t xml:space="preserve"> </w:t>
      </w:r>
      <w:r w:rsidR="00E62D39">
        <w:rPr>
          <w:b/>
          <w:color w:val="000000"/>
          <w:sz w:val="24"/>
          <w:szCs w:val="24"/>
        </w:rPr>
        <w:t>cincuenta y cinco</w:t>
      </w:r>
      <w:r w:rsidRPr="00D344D7">
        <w:rPr>
          <w:sz w:val="24"/>
          <w:szCs w:val="24"/>
        </w:rPr>
        <w:t xml:space="preserve"> </w:t>
      </w:r>
      <w:r w:rsidRPr="000C5096">
        <w:rPr>
          <w:sz w:val="24"/>
          <w:szCs w:val="24"/>
        </w:rPr>
        <w:t>minutos</w:t>
      </w:r>
      <w:r w:rsidRPr="0094424D">
        <w:rPr>
          <w:sz w:val="24"/>
          <w:szCs w:val="24"/>
        </w:rPr>
        <w:t>,</w:t>
      </w:r>
      <w:r w:rsidRPr="00497472">
        <w:rPr>
          <w:sz w:val="24"/>
          <w:szCs w:val="24"/>
        </w:rPr>
        <w:t xml:space="preserve"> se</w:t>
      </w:r>
      <w:r>
        <w:rPr>
          <w:sz w:val="24"/>
          <w:szCs w:val="24"/>
        </w:rPr>
        <w:t xml:space="preserve"> da por finalizada la sesión del día de la fecha.</w:t>
      </w:r>
    </w:p>
    <w:p w:rsidR="00B57D05" w:rsidRPr="00E64DB2" w:rsidRDefault="00B57D05" w:rsidP="00B57D05">
      <w:pPr>
        <w:pStyle w:val="Prrafodelista"/>
        <w:ind w:left="0" w:hanging="2"/>
        <w:jc w:val="both"/>
        <w:rPr>
          <w:rFonts w:ascii="ArialMT" w:hAnsi="ArialMT"/>
          <w:b/>
          <w:color w:val="000000"/>
          <w:sz w:val="24"/>
          <w:szCs w:val="24"/>
        </w:rPr>
      </w:pPr>
    </w:p>
    <w:sectPr w:rsidR="00B57D05" w:rsidRPr="00E64DB2" w:rsidSect="00B16CAF">
      <w:headerReference w:type="even" r:id="rId8"/>
      <w:headerReference w:type="default" r:id="rId9"/>
      <w:footerReference w:type="even" r:id="rId10"/>
      <w:footerReference w:type="default" r:id="rId11"/>
      <w:headerReference w:type="first" r:id="rId12"/>
      <w:footerReference w:type="first" r:id="rId13"/>
      <w:pgSz w:w="11906" w:h="16838"/>
      <w:pgMar w:top="1417" w:right="926"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D84" w:rsidRDefault="00A14D84" w:rsidP="00DA7D8F">
      <w:pPr>
        <w:spacing w:line="240" w:lineRule="auto"/>
        <w:ind w:left="0" w:hanging="2"/>
      </w:pPr>
      <w:r>
        <w:separator/>
      </w:r>
    </w:p>
  </w:endnote>
  <w:endnote w:type="continuationSeparator" w:id="0">
    <w:p w:rsidR="00A14D84" w:rsidRDefault="00A14D84" w:rsidP="00DA7D8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IDFont+F4">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D84" w:rsidRDefault="00A14D84">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D84" w:rsidRDefault="00A14D84" w:rsidP="00DA7D8F">
    <w:pPr>
      <w:pBdr>
        <w:top w:val="nil"/>
        <w:left w:val="nil"/>
        <w:bottom w:val="nil"/>
        <w:right w:val="nil"/>
        <w:between w:val="nil"/>
      </w:pBdr>
      <w:tabs>
        <w:tab w:val="center" w:pos="4252"/>
        <w:tab w:val="right" w:pos="8504"/>
      </w:tabs>
      <w:spacing w:line="240" w:lineRule="auto"/>
      <w:ind w:left="0" w:hanging="2"/>
      <w:jc w:val="center"/>
      <w:rPr>
        <w:color w:val="000000"/>
      </w:rPr>
    </w:pPr>
    <w:r>
      <w:rPr>
        <w:i/>
        <w:color w:val="000000"/>
      </w:rPr>
      <w:t xml:space="preserve">Página </w:t>
    </w:r>
    <w:r>
      <w:rPr>
        <w:i/>
        <w:color w:val="000000"/>
      </w:rPr>
      <w:fldChar w:fldCharType="begin"/>
    </w:r>
    <w:r>
      <w:rPr>
        <w:i/>
        <w:color w:val="000000"/>
      </w:rPr>
      <w:instrText>PAGE</w:instrText>
    </w:r>
    <w:r>
      <w:rPr>
        <w:i/>
        <w:color w:val="000000"/>
      </w:rPr>
      <w:fldChar w:fldCharType="separate"/>
    </w:r>
    <w:r w:rsidR="00D241DA">
      <w:rPr>
        <w:i/>
        <w:noProof/>
        <w:color w:val="000000"/>
      </w:rPr>
      <w:t>8</w:t>
    </w:r>
    <w:r>
      <w:rPr>
        <w:i/>
        <w:color w:val="000000"/>
      </w:rPr>
      <w:fldChar w:fldCharType="end"/>
    </w:r>
    <w:r>
      <w:rPr>
        <w:i/>
        <w:color w:val="000000"/>
      </w:rPr>
      <w:t xml:space="preserve"> de </w:t>
    </w:r>
    <w:r>
      <w:rPr>
        <w:i/>
        <w:color w:val="000000"/>
      </w:rPr>
      <w:fldChar w:fldCharType="begin"/>
    </w:r>
    <w:r>
      <w:rPr>
        <w:i/>
        <w:color w:val="000000"/>
      </w:rPr>
      <w:instrText>NUMPAGES</w:instrText>
    </w:r>
    <w:r>
      <w:rPr>
        <w:i/>
        <w:color w:val="000000"/>
      </w:rPr>
      <w:fldChar w:fldCharType="separate"/>
    </w:r>
    <w:r w:rsidR="00D241DA">
      <w:rPr>
        <w:i/>
        <w:noProof/>
        <w:color w:val="000000"/>
      </w:rPr>
      <w:t>8</w:t>
    </w:r>
    <w:r>
      <w:rPr>
        <w:i/>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D84" w:rsidRDefault="00A14D84" w:rsidP="00FF1D9E">
    <w:pPr>
      <w:pBdr>
        <w:top w:val="nil"/>
        <w:left w:val="nil"/>
        <w:bottom w:val="nil"/>
        <w:right w:val="nil"/>
        <w:between w:val="nil"/>
      </w:pBdr>
      <w:tabs>
        <w:tab w:val="center" w:pos="4252"/>
        <w:tab w:val="right" w:pos="8504"/>
      </w:tabs>
      <w:spacing w:line="240" w:lineRule="auto"/>
      <w:ind w:left="0" w:hanging="2"/>
      <w:jc w:val="center"/>
      <w:rPr>
        <w:color w:val="000000"/>
      </w:rPr>
    </w:pPr>
    <w:r>
      <w:rPr>
        <w:i/>
        <w:color w:val="000000"/>
      </w:rPr>
      <w:t xml:space="preserve">Página </w:t>
    </w:r>
    <w:r>
      <w:rPr>
        <w:i/>
        <w:color w:val="000000"/>
      </w:rPr>
      <w:fldChar w:fldCharType="begin"/>
    </w:r>
    <w:r>
      <w:rPr>
        <w:i/>
        <w:color w:val="000000"/>
      </w:rPr>
      <w:instrText>PAGE</w:instrText>
    </w:r>
    <w:r>
      <w:rPr>
        <w:i/>
        <w:color w:val="000000"/>
      </w:rPr>
      <w:fldChar w:fldCharType="separate"/>
    </w:r>
    <w:r w:rsidR="00DE5218">
      <w:rPr>
        <w:i/>
        <w:noProof/>
        <w:color w:val="000000"/>
      </w:rPr>
      <w:t>1</w:t>
    </w:r>
    <w:r>
      <w:rPr>
        <w:i/>
        <w:color w:val="000000"/>
      </w:rPr>
      <w:fldChar w:fldCharType="end"/>
    </w:r>
    <w:r>
      <w:rPr>
        <w:i/>
        <w:color w:val="000000"/>
      </w:rPr>
      <w:t xml:space="preserve"> de </w:t>
    </w:r>
    <w:r>
      <w:rPr>
        <w:i/>
        <w:color w:val="000000"/>
      </w:rPr>
      <w:fldChar w:fldCharType="begin"/>
    </w:r>
    <w:r>
      <w:rPr>
        <w:i/>
        <w:color w:val="000000"/>
      </w:rPr>
      <w:instrText>NUMPAGES</w:instrText>
    </w:r>
    <w:r>
      <w:rPr>
        <w:i/>
        <w:color w:val="000000"/>
      </w:rPr>
      <w:fldChar w:fldCharType="separate"/>
    </w:r>
    <w:r w:rsidR="00DE5218">
      <w:rPr>
        <w:i/>
        <w:noProof/>
        <w:color w:val="000000"/>
      </w:rPr>
      <w:t>8</w:t>
    </w:r>
    <w:r>
      <w:rPr>
        <w:i/>
        <w:color w:val="000000"/>
      </w:rPr>
      <w:fldChar w:fldCharType="end"/>
    </w:r>
  </w:p>
  <w:p w:rsidR="00A14D84" w:rsidRDefault="00A14D84">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D84" w:rsidRDefault="00A14D84" w:rsidP="00DA7D8F">
      <w:pPr>
        <w:spacing w:line="240" w:lineRule="auto"/>
        <w:ind w:left="0" w:hanging="2"/>
      </w:pPr>
      <w:r>
        <w:separator/>
      </w:r>
    </w:p>
  </w:footnote>
  <w:footnote w:type="continuationSeparator" w:id="0">
    <w:p w:rsidR="00A14D84" w:rsidRDefault="00A14D84" w:rsidP="00DA7D8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D84" w:rsidRDefault="00A14D84">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D84" w:rsidRDefault="00A14D84" w:rsidP="00DA7D8F">
    <w:pPr>
      <w:pBdr>
        <w:top w:val="nil"/>
        <w:left w:val="nil"/>
        <w:bottom w:val="nil"/>
        <w:right w:val="nil"/>
        <w:between w:val="nil"/>
      </w:pBdr>
      <w:tabs>
        <w:tab w:val="center" w:pos="4252"/>
        <w:tab w:val="right" w:pos="8504"/>
      </w:tabs>
      <w:spacing w:line="240" w:lineRule="auto"/>
      <w:ind w:left="0" w:hanging="2"/>
      <w:jc w:val="right"/>
      <w:rPr>
        <w:color w:val="000000"/>
      </w:rPr>
    </w:pPr>
    <w:r>
      <w:rPr>
        <w:i/>
        <w:color w:val="000000"/>
      </w:rPr>
      <w:t>Acta CDI Nº 05/2025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D84" w:rsidRDefault="00A14D84" w:rsidP="00DA7D8F">
    <w:pPr>
      <w:widowControl w:val="0"/>
      <w:pBdr>
        <w:top w:val="nil"/>
        <w:left w:val="nil"/>
        <w:bottom w:val="nil"/>
        <w:right w:val="nil"/>
        <w:between w:val="nil"/>
      </w:pBdr>
      <w:spacing w:line="276" w:lineRule="auto"/>
      <w:ind w:left="0" w:hanging="2"/>
      <w:rPr>
        <w:color w:val="000000"/>
      </w:rPr>
    </w:pPr>
  </w:p>
  <w:tbl>
    <w:tblPr>
      <w:tblStyle w:val="af9"/>
      <w:tblW w:w="9546" w:type="dxa"/>
      <w:tblInd w:w="0" w:type="dxa"/>
      <w:tblLayout w:type="fixed"/>
      <w:tblLook w:val="0000" w:firstRow="0" w:lastRow="0" w:firstColumn="0" w:lastColumn="0" w:noHBand="0" w:noVBand="0"/>
    </w:tblPr>
    <w:tblGrid>
      <w:gridCol w:w="1488"/>
      <w:gridCol w:w="6520"/>
      <w:gridCol w:w="1538"/>
    </w:tblGrid>
    <w:tr w:rsidR="00A14D84">
      <w:tc>
        <w:tcPr>
          <w:tcW w:w="1488" w:type="dxa"/>
        </w:tcPr>
        <w:p w:rsidR="00A14D84" w:rsidRDefault="00A14D84" w:rsidP="00DA7D8F">
          <w:pPr>
            <w:pBdr>
              <w:top w:val="nil"/>
              <w:left w:val="nil"/>
              <w:bottom w:val="nil"/>
              <w:right w:val="nil"/>
              <w:between w:val="nil"/>
            </w:pBdr>
            <w:spacing w:line="240" w:lineRule="auto"/>
            <w:ind w:left="0" w:hanging="2"/>
            <w:rPr>
              <w:color w:val="000000"/>
              <w:sz w:val="22"/>
              <w:szCs w:val="22"/>
            </w:rPr>
          </w:pPr>
          <w:r>
            <w:rPr>
              <w:noProof/>
              <w:color w:val="000000"/>
              <w:sz w:val="22"/>
              <w:szCs w:val="22"/>
              <w:lang w:val="en-US" w:eastAsia="en-US"/>
            </w:rPr>
            <w:drawing>
              <wp:inline distT="0" distB="0" distL="114300" distR="114300">
                <wp:extent cx="1036955" cy="885825"/>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36955" cy="885825"/>
                        </a:xfrm>
                        <a:prstGeom prst="rect">
                          <a:avLst/>
                        </a:prstGeom>
                        <a:ln/>
                      </pic:spPr>
                    </pic:pic>
                  </a:graphicData>
                </a:graphic>
              </wp:inline>
            </w:drawing>
          </w:r>
        </w:p>
      </w:tc>
      <w:tc>
        <w:tcPr>
          <w:tcW w:w="6520" w:type="dxa"/>
        </w:tcPr>
        <w:p w:rsidR="00A14D84" w:rsidRDefault="00A14D84" w:rsidP="00DA7D8F">
          <w:pPr>
            <w:pBdr>
              <w:top w:val="nil"/>
              <w:left w:val="nil"/>
              <w:bottom w:val="nil"/>
              <w:right w:val="nil"/>
              <w:between w:val="nil"/>
            </w:pBdr>
            <w:spacing w:line="240" w:lineRule="auto"/>
            <w:ind w:left="0" w:hanging="2"/>
            <w:jc w:val="center"/>
            <w:rPr>
              <w:color w:val="000000"/>
              <w:sz w:val="22"/>
              <w:szCs w:val="22"/>
            </w:rPr>
          </w:pPr>
          <w:r>
            <w:rPr>
              <w:b/>
              <w:color w:val="000000"/>
              <w:sz w:val="22"/>
              <w:szCs w:val="22"/>
            </w:rPr>
            <w:t>UNIVERSIDAD    NACIONAL   DEL   SUR</w:t>
          </w:r>
        </w:p>
        <w:p w:rsidR="00A14D84" w:rsidRDefault="00A14D84" w:rsidP="00DA7D8F">
          <w:pPr>
            <w:pBdr>
              <w:top w:val="nil"/>
              <w:left w:val="nil"/>
              <w:bottom w:val="nil"/>
              <w:right w:val="nil"/>
              <w:between w:val="nil"/>
            </w:pBdr>
            <w:spacing w:line="240" w:lineRule="auto"/>
            <w:ind w:left="0" w:hanging="2"/>
            <w:jc w:val="center"/>
            <w:rPr>
              <w:color w:val="000000"/>
              <w:sz w:val="22"/>
              <w:szCs w:val="22"/>
            </w:rPr>
          </w:pPr>
        </w:p>
        <w:p w:rsidR="00A14D84" w:rsidRDefault="00A14D84" w:rsidP="00DA7D8F">
          <w:pPr>
            <w:pBdr>
              <w:top w:val="nil"/>
              <w:left w:val="nil"/>
              <w:bottom w:val="nil"/>
              <w:right w:val="nil"/>
              <w:between w:val="nil"/>
            </w:pBdr>
            <w:spacing w:line="240" w:lineRule="auto"/>
            <w:ind w:left="0" w:hanging="2"/>
            <w:jc w:val="center"/>
            <w:rPr>
              <w:color w:val="000000"/>
              <w:sz w:val="22"/>
              <w:szCs w:val="22"/>
            </w:rPr>
          </w:pPr>
          <w:r>
            <w:rPr>
              <w:b/>
              <w:color w:val="000000"/>
              <w:sz w:val="22"/>
              <w:szCs w:val="22"/>
            </w:rPr>
            <w:t>DEPARTAMENTO DE INGENIERÍA</w:t>
          </w:r>
        </w:p>
        <w:p w:rsidR="00A14D84" w:rsidRDefault="00A14D84" w:rsidP="00DA7D8F">
          <w:pPr>
            <w:pBdr>
              <w:top w:val="nil"/>
              <w:left w:val="nil"/>
              <w:bottom w:val="nil"/>
              <w:right w:val="nil"/>
              <w:between w:val="nil"/>
            </w:pBdr>
            <w:spacing w:line="240" w:lineRule="auto"/>
            <w:ind w:left="0" w:hanging="2"/>
            <w:jc w:val="center"/>
            <w:rPr>
              <w:color w:val="000000"/>
              <w:sz w:val="22"/>
              <w:szCs w:val="22"/>
            </w:rPr>
          </w:pPr>
        </w:p>
      </w:tc>
      <w:tc>
        <w:tcPr>
          <w:tcW w:w="1538" w:type="dxa"/>
        </w:tcPr>
        <w:p w:rsidR="00A14D84" w:rsidRDefault="00A14D84" w:rsidP="00DA7D8F">
          <w:pPr>
            <w:pBdr>
              <w:top w:val="nil"/>
              <w:left w:val="nil"/>
              <w:bottom w:val="nil"/>
              <w:right w:val="nil"/>
              <w:between w:val="nil"/>
            </w:pBdr>
            <w:spacing w:line="240" w:lineRule="auto"/>
            <w:ind w:left="0" w:hanging="2"/>
            <w:jc w:val="center"/>
            <w:rPr>
              <w:color w:val="000000"/>
              <w:sz w:val="22"/>
              <w:szCs w:val="22"/>
              <w:highlight w:val="yellow"/>
            </w:rPr>
          </w:pPr>
          <w:r>
            <w:rPr>
              <w:b/>
              <w:noProof/>
              <w:color w:val="000000"/>
              <w:sz w:val="22"/>
              <w:szCs w:val="22"/>
              <w:lang w:val="en-US" w:eastAsia="en-US"/>
            </w:rPr>
            <w:drawing>
              <wp:inline distT="0" distB="0" distL="114300" distR="114300">
                <wp:extent cx="532130" cy="601345"/>
                <wp:effectExtent l="0" t="0" r="0" b="0"/>
                <wp:docPr id="1030" name="image2.jpg" descr="Logo DI sin texto.jpeg"/>
                <wp:cNvGraphicFramePr/>
                <a:graphic xmlns:a="http://schemas.openxmlformats.org/drawingml/2006/main">
                  <a:graphicData uri="http://schemas.openxmlformats.org/drawingml/2006/picture">
                    <pic:pic xmlns:pic="http://schemas.openxmlformats.org/drawingml/2006/picture">
                      <pic:nvPicPr>
                        <pic:cNvPr id="0" name="image2.jpg" descr="Logo DI sin texto.jpeg"/>
                        <pic:cNvPicPr preferRelativeResize="0"/>
                      </pic:nvPicPr>
                      <pic:blipFill>
                        <a:blip r:embed="rId2"/>
                        <a:srcRect/>
                        <a:stretch>
                          <a:fillRect/>
                        </a:stretch>
                      </pic:blipFill>
                      <pic:spPr>
                        <a:xfrm>
                          <a:off x="0" y="0"/>
                          <a:ext cx="532130" cy="601345"/>
                        </a:xfrm>
                        <a:prstGeom prst="rect">
                          <a:avLst/>
                        </a:prstGeom>
                        <a:ln/>
                      </pic:spPr>
                    </pic:pic>
                  </a:graphicData>
                </a:graphic>
              </wp:inline>
            </w:drawing>
          </w:r>
        </w:p>
      </w:tc>
    </w:tr>
  </w:tbl>
  <w:p w:rsidR="00A14D84" w:rsidRDefault="00A14D84" w:rsidP="00DA7D8F">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6959"/>
    <w:multiLevelType w:val="hybridMultilevel"/>
    <w:tmpl w:val="240A0804"/>
    <w:lvl w:ilvl="0" w:tplc="0409000B">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0D535EB4"/>
    <w:multiLevelType w:val="hybridMultilevel"/>
    <w:tmpl w:val="C242F1A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F97457A"/>
    <w:multiLevelType w:val="multilevel"/>
    <w:tmpl w:val="5FBAF9D4"/>
    <w:lvl w:ilvl="0">
      <w:start w:val="1"/>
      <w:numFmt w:val="decimal"/>
      <w:lvlText w:val="%1."/>
      <w:lvlJc w:val="left"/>
      <w:pPr>
        <w:tabs>
          <w:tab w:val="num" w:pos="786"/>
        </w:tabs>
        <w:ind w:left="786" w:hanging="360"/>
      </w:pPr>
      <w:rPr>
        <w:rFonts w:hint="default"/>
        <w:b/>
        <w:i w:val="0"/>
        <w:color w:val="auto"/>
        <w:sz w:val="24"/>
        <w:szCs w:val="24"/>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E1C5485"/>
    <w:multiLevelType w:val="multilevel"/>
    <w:tmpl w:val="65A2503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995BA2"/>
    <w:multiLevelType w:val="multilevel"/>
    <w:tmpl w:val="495C9F48"/>
    <w:lvl w:ilvl="0">
      <w:start w:val="1"/>
      <w:numFmt w:val="bullet"/>
      <w:pStyle w:val="Listaconvieta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3D6C79"/>
    <w:multiLevelType w:val="hybridMultilevel"/>
    <w:tmpl w:val="652834BC"/>
    <w:lvl w:ilvl="0" w:tplc="0409000B">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 w15:restartNumberingAfterBreak="0">
    <w:nsid w:val="322E5145"/>
    <w:multiLevelType w:val="hybridMultilevel"/>
    <w:tmpl w:val="3A124FD4"/>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7" w15:restartNumberingAfterBreak="0">
    <w:nsid w:val="32830A5C"/>
    <w:multiLevelType w:val="hybridMultilevel"/>
    <w:tmpl w:val="2332AD52"/>
    <w:lvl w:ilvl="0" w:tplc="14568C88">
      <w:start w:val="2"/>
      <w:numFmt w:val="bullet"/>
      <w:lvlText w:val="-"/>
      <w:lvlJc w:val="left"/>
      <w:pPr>
        <w:ind w:left="718" w:hanging="360"/>
      </w:pPr>
      <w:rPr>
        <w:rFonts w:ascii="Times New Roman" w:hAnsi="Times New Roman"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8" w15:restartNumberingAfterBreak="0">
    <w:nsid w:val="35941C5A"/>
    <w:multiLevelType w:val="hybridMultilevel"/>
    <w:tmpl w:val="39ECA152"/>
    <w:lvl w:ilvl="0" w:tplc="2C0A000B">
      <w:start w:val="1"/>
      <w:numFmt w:val="bullet"/>
      <w:lvlText w:val=""/>
      <w:lvlJc w:val="left"/>
      <w:pPr>
        <w:ind w:left="718" w:hanging="360"/>
      </w:pPr>
      <w:rPr>
        <w:rFonts w:ascii="Wingdings" w:hAnsi="Wingdings"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9" w15:restartNumberingAfterBreak="0">
    <w:nsid w:val="3DF6520B"/>
    <w:multiLevelType w:val="hybridMultilevel"/>
    <w:tmpl w:val="7ECCF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6E2E6A"/>
    <w:multiLevelType w:val="hybridMultilevel"/>
    <w:tmpl w:val="DFB26590"/>
    <w:lvl w:ilvl="0" w:tplc="1160D256">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1" w15:restartNumberingAfterBreak="0">
    <w:nsid w:val="49B906D3"/>
    <w:multiLevelType w:val="multilevel"/>
    <w:tmpl w:val="E8489240"/>
    <w:lvl w:ilvl="0">
      <w:start w:val="5"/>
      <w:numFmt w:val="decimal"/>
      <w:lvlText w:val="%1."/>
      <w:lvlJc w:val="left"/>
      <w:pPr>
        <w:tabs>
          <w:tab w:val="num" w:pos="786"/>
        </w:tabs>
        <w:ind w:left="786" w:hanging="360"/>
      </w:pPr>
      <w:rPr>
        <w:rFonts w:hint="default"/>
        <w:i w:val="0"/>
        <w:sz w:val="24"/>
        <w:szCs w:val="24"/>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07A0D1A"/>
    <w:multiLevelType w:val="hybridMultilevel"/>
    <w:tmpl w:val="99D858B8"/>
    <w:lvl w:ilvl="0" w:tplc="0409000B">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3" w15:restartNumberingAfterBreak="0">
    <w:nsid w:val="54D951BC"/>
    <w:multiLevelType w:val="hybridMultilevel"/>
    <w:tmpl w:val="C5F84054"/>
    <w:lvl w:ilvl="0" w:tplc="2C0A000B">
      <w:start w:val="1"/>
      <w:numFmt w:val="bullet"/>
      <w:lvlText w:val=""/>
      <w:lvlJc w:val="left"/>
      <w:pPr>
        <w:ind w:left="718" w:hanging="360"/>
      </w:pPr>
      <w:rPr>
        <w:rFonts w:ascii="Wingdings" w:hAnsi="Wingdings"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14" w15:restartNumberingAfterBreak="0">
    <w:nsid w:val="66E06408"/>
    <w:multiLevelType w:val="multilevel"/>
    <w:tmpl w:val="581467C2"/>
    <w:lvl w:ilvl="0">
      <w:start w:val="1"/>
      <w:numFmt w:val="decimal"/>
      <w:lvlText w:val="%1."/>
      <w:lvlJc w:val="left"/>
      <w:pPr>
        <w:tabs>
          <w:tab w:val="num" w:pos="502"/>
        </w:tabs>
        <w:ind w:left="502" w:hanging="360"/>
      </w:pPr>
      <w:rPr>
        <w:rFonts w:hint="default"/>
        <w:b/>
        <w:i w:val="0"/>
        <w:sz w:val="24"/>
        <w:szCs w:val="24"/>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CE96CE9"/>
    <w:multiLevelType w:val="hybridMultilevel"/>
    <w:tmpl w:val="0F74206E"/>
    <w:lvl w:ilvl="0" w:tplc="2C0A000B">
      <w:start w:val="1"/>
      <w:numFmt w:val="bullet"/>
      <w:lvlText w:val=""/>
      <w:lvlJc w:val="left"/>
      <w:pPr>
        <w:ind w:left="718" w:hanging="360"/>
      </w:pPr>
      <w:rPr>
        <w:rFonts w:ascii="Wingdings" w:hAnsi="Wingdings" w:hint="default"/>
      </w:r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16" w15:restartNumberingAfterBreak="0">
    <w:nsid w:val="6E9175FB"/>
    <w:multiLevelType w:val="hybridMultilevel"/>
    <w:tmpl w:val="CC580852"/>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15:restartNumberingAfterBreak="0">
    <w:nsid w:val="723067EE"/>
    <w:multiLevelType w:val="hybridMultilevel"/>
    <w:tmpl w:val="DC90FC1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78785C91"/>
    <w:multiLevelType w:val="hybridMultilevel"/>
    <w:tmpl w:val="C360EC9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4"/>
  </w:num>
  <w:num w:numId="2">
    <w:abstractNumId w:val="3"/>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13"/>
  </w:num>
  <w:num w:numId="8">
    <w:abstractNumId w:val="1"/>
  </w:num>
  <w:num w:numId="9">
    <w:abstractNumId w:val="8"/>
  </w:num>
  <w:num w:numId="10">
    <w:abstractNumId w:val="17"/>
  </w:num>
  <w:num w:numId="11">
    <w:abstractNumId w:val="6"/>
  </w:num>
  <w:num w:numId="12">
    <w:abstractNumId w:val="15"/>
  </w:num>
  <w:num w:numId="1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6"/>
  </w:num>
  <w:num w:numId="16">
    <w:abstractNumId w:val="18"/>
  </w:num>
  <w:num w:numId="17">
    <w:abstractNumId w:val="5"/>
  </w:num>
  <w:num w:numId="18">
    <w:abstractNumId w:val="12"/>
  </w:num>
  <w:num w:numId="19">
    <w:abstractNumId w:val="0"/>
  </w:num>
  <w:num w:numId="2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D1"/>
    <w:rsid w:val="00000083"/>
    <w:rsid w:val="00002F66"/>
    <w:rsid w:val="00004A04"/>
    <w:rsid w:val="000209EC"/>
    <w:rsid w:val="00044267"/>
    <w:rsid w:val="00061969"/>
    <w:rsid w:val="00073858"/>
    <w:rsid w:val="00076D83"/>
    <w:rsid w:val="000B1E52"/>
    <w:rsid w:val="000B2122"/>
    <w:rsid w:val="000D03B8"/>
    <w:rsid w:val="000F1812"/>
    <w:rsid w:val="000F2812"/>
    <w:rsid w:val="00100AB4"/>
    <w:rsid w:val="00102C1E"/>
    <w:rsid w:val="0013237B"/>
    <w:rsid w:val="001344D6"/>
    <w:rsid w:val="00154537"/>
    <w:rsid w:val="00160021"/>
    <w:rsid w:val="0016258E"/>
    <w:rsid w:val="001855AD"/>
    <w:rsid w:val="00193E2A"/>
    <w:rsid w:val="001A2AA8"/>
    <w:rsid w:val="001A2B3F"/>
    <w:rsid w:val="001A7C2F"/>
    <w:rsid w:val="001A7F3D"/>
    <w:rsid w:val="001B09C8"/>
    <w:rsid w:val="001D3ECB"/>
    <w:rsid w:val="001E3579"/>
    <w:rsid w:val="002046E1"/>
    <w:rsid w:val="0020585E"/>
    <w:rsid w:val="00264642"/>
    <w:rsid w:val="00277D8D"/>
    <w:rsid w:val="002935EE"/>
    <w:rsid w:val="002A4803"/>
    <w:rsid w:val="002B4E0E"/>
    <w:rsid w:val="002D0703"/>
    <w:rsid w:val="002D7BA4"/>
    <w:rsid w:val="002F3250"/>
    <w:rsid w:val="00306CD1"/>
    <w:rsid w:val="00315FDD"/>
    <w:rsid w:val="003274F4"/>
    <w:rsid w:val="00345961"/>
    <w:rsid w:val="00356955"/>
    <w:rsid w:val="00357C95"/>
    <w:rsid w:val="00365C67"/>
    <w:rsid w:val="00366588"/>
    <w:rsid w:val="003752AE"/>
    <w:rsid w:val="00377845"/>
    <w:rsid w:val="00397273"/>
    <w:rsid w:val="003B2C11"/>
    <w:rsid w:val="003B4B00"/>
    <w:rsid w:val="003C0359"/>
    <w:rsid w:val="003C123D"/>
    <w:rsid w:val="003D4C13"/>
    <w:rsid w:val="003E62E6"/>
    <w:rsid w:val="003F6BB9"/>
    <w:rsid w:val="00413BDC"/>
    <w:rsid w:val="00435A61"/>
    <w:rsid w:val="00442E90"/>
    <w:rsid w:val="00451EB8"/>
    <w:rsid w:val="00463617"/>
    <w:rsid w:val="004708D7"/>
    <w:rsid w:val="0047411F"/>
    <w:rsid w:val="004814C6"/>
    <w:rsid w:val="0049618C"/>
    <w:rsid w:val="004A4D6C"/>
    <w:rsid w:val="004A4E47"/>
    <w:rsid w:val="004C2806"/>
    <w:rsid w:val="004D4C8C"/>
    <w:rsid w:val="004E2A46"/>
    <w:rsid w:val="004E63D3"/>
    <w:rsid w:val="004F4AD9"/>
    <w:rsid w:val="00507048"/>
    <w:rsid w:val="005114BB"/>
    <w:rsid w:val="0051562C"/>
    <w:rsid w:val="0052529D"/>
    <w:rsid w:val="00567157"/>
    <w:rsid w:val="00575D16"/>
    <w:rsid w:val="00583138"/>
    <w:rsid w:val="0059110F"/>
    <w:rsid w:val="005A0FFE"/>
    <w:rsid w:val="005F1BFD"/>
    <w:rsid w:val="00615A63"/>
    <w:rsid w:val="006360D9"/>
    <w:rsid w:val="006502DF"/>
    <w:rsid w:val="0066018D"/>
    <w:rsid w:val="006635AC"/>
    <w:rsid w:val="00685EEE"/>
    <w:rsid w:val="00691463"/>
    <w:rsid w:val="006922ED"/>
    <w:rsid w:val="006C04B4"/>
    <w:rsid w:val="006D3B67"/>
    <w:rsid w:val="006E5BB3"/>
    <w:rsid w:val="006F3209"/>
    <w:rsid w:val="00713CD7"/>
    <w:rsid w:val="00720CF1"/>
    <w:rsid w:val="00722418"/>
    <w:rsid w:val="007240E2"/>
    <w:rsid w:val="007430B1"/>
    <w:rsid w:val="00750EBC"/>
    <w:rsid w:val="0077009E"/>
    <w:rsid w:val="00770C91"/>
    <w:rsid w:val="00775779"/>
    <w:rsid w:val="007822B1"/>
    <w:rsid w:val="00782A19"/>
    <w:rsid w:val="007913EA"/>
    <w:rsid w:val="00791D56"/>
    <w:rsid w:val="007A2FCD"/>
    <w:rsid w:val="007A54EE"/>
    <w:rsid w:val="007B15E9"/>
    <w:rsid w:val="007C1E7B"/>
    <w:rsid w:val="007D0E0C"/>
    <w:rsid w:val="007D1DEA"/>
    <w:rsid w:val="007D1EF2"/>
    <w:rsid w:val="007D4CE1"/>
    <w:rsid w:val="007E5B3F"/>
    <w:rsid w:val="00807EE6"/>
    <w:rsid w:val="0082599B"/>
    <w:rsid w:val="0083504A"/>
    <w:rsid w:val="0085735A"/>
    <w:rsid w:val="00870709"/>
    <w:rsid w:val="008B3793"/>
    <w:rsid w:val="008B42BD"/>
    <w:rsid w:val="008C42C5"/>
    <w:rsid w:val="008D0AE1"/>
    <w:rsid w:val="008D47DE"/>
    <w:rsid w:val="008E377C"/>
    <w:rsid w:val="008E5626"/>
    <w:rsid w:val="008E7DAB"/>
    <w:rsid w:val="008F71F1"/>
    <w:rsid w:val="00901B6A"/>
    <w:rsid w:val="00921EE6"/>
    <w:rsid w:val="00945DAA"/>
    <w:rsid w:val="00951F36"/>
    <w:rsid w:val="00967699"/>
    <w:rsid w:val="00973BD2"/>
    <w:rsid w:val="00997C2E"/>
    <w:rsid w:val="009A1C86"/>
    <w:rsid w:val="009D243C"/>
    <w:rsid w:val="009D5AC2"/>
    <w:rsid w:val="009E74A4"/>
    <w:rsid w:val="009E7D59"/>
    <w:rsid w:val="00A01731"/>
    <w:rsid w:val="00A13E81"/>
    <w:rsid w:val="00A14D84"/>
    <w:rsid w:val="00A15C8F"/>
    <w:rsid w:val="00A174EF"/>
    <w:rsid w:val="00A25AE8"/>
    <w:rsid w:val="00A36913"/>
    <w:rsid w:val="00A3710F"/>
    <w:rsid w:val="00A45E93"/>
    <w:rsid w:val="00A473F7"/>
    <w:rsid w:val="00A47A8D"/>
    <w:rsid w:val="00A61CF7"/>
    <w:rsid w:val="00A73AED"/>
    <w:rsid w:val="00A8076F"/>
    <w:rsid w:val="00A92208"/>
    <w:rsid w:val="00AA4115"/>
    <w:rsid w:val="00AA5522"/>
    <w:rsid w:val="00AD055B"/>
    <w:rsid w:val="00AF6288"/>
    <w:rsid w:val="00B14744"/>
    <w:rsid w:val="00B16CAF"/>
    <w:rsid w:val="00B22328"/>
    <w:rsid w:val="00B31C15"/>
    <w:rsid w:val="00B41C2A"/>
    <w:rsid w:val="00B42002"/>
    <w:rsid w:val="00B57D05"/>
    <w:rsid w:val="00B65CA2"/>
    <w:rsid w:val="00B93B42"/>
    <w:rsid w:val="00BA06B6"/>
    <w:rsid w:val="00BB0C75"/>
    <w:rsid w:val="00BB5ECE"/>
    <w:rsid w:val="00BC1856"/>
    <w:rsid w:val="00BC4713"/>
    <w:rsid w:val="00BC79F4"/>
    <w:rsid w:val="00BE2134"/>
    <w:rsid w:val="00BE39D0"/>
    <w:rsid w:val="00BF1A40"/>
    <w:rsid w:val="00BF21F8"/>
    <w:rsid w:val="00BF3DAA"/>
    <w:rsid w:val="00BF476F"/>
    <w:rsid w:val="00C007FF"/>
    <w:rsid w:val="00C261E9"/>
    <w:rsid w:val="00C27A96"/>
    <w:rsid w:val="00C30B40"/>
    <w:rsid w:val="00C362A0"/>
    <w:rsid w:val="00C47310"/>
    <w:rsid w:val="00C5520F"/>
    <w:rsid w:val="00C9734F"/>
    <w:rsid w:val="00CA5665"/>
    <w:rsid w:val="00CB06FF"/>
    <w:rsid w:val="00CB410B"/>
    <w:rsid w:val="00CC188F"/>
    <w:rsid w:val="00CC758E"/>
    <w:rsid w:val="00CF15D1"/>
    <w:rsid w:val="00CF7DFD"/>
    <w:rsid w:val="00D00E23"/>
    <w:rsid w:val="00D100BF"/>
    <w:rsid w:val="00D10AB0"/>
    <w:rsid w:val="00D21453"/>
    <w:rsid w:val="00D241DA"/>
    <w:rsid w:val="00D261C7"/>
    <w:rsid w:val="00D344D7"/>
    <w:rsid w:val="00D459FD"/>
    <w:rsid w:val="00D47221"/>
    <w:rsid w:val="00D721F6"/>
    <w:rsid w:val="00D8303C"/>
    <w:rsid w:val="00D86553"/>
    <w:rsid w:val="00D87B79"/>
    <w:rsid w:val="00D95EE9"/>
    <w:rsid w:val="00D96A4A"/>
    <w:rsid w:val="00DA7D8F"/>
    <w:rsid w:val="00DB20EF"/>
    <w:rsid w:val="00DC364C"/>
    <w:rsid w:val="00DD3610"/>
    <w:rsid w:val="00DE3D8F"/>
    <w:rsid w:val="00DE5218"/>
    <w:rsid w:val="00DF5B9D"/>
    <w:rsid w:val="00E06C0F"/>
    <w:rsid w:val="00E172A4"/>
    <w:rsid w:val="00E21B5B"/>
    <w:rsid w:val="00E21DD0"/>
    <w:rsid w:val="00E25F50"/>
    <w:rsid w:val="00E30FAA"/>
    <w:rsid w:val="00E313D7"/>
    <w:rsid w:val="00E404AD"/>
    <w:rsid w:val="00E52066"/>
    <w:rsid w:val="00E62D39"/>
    <w:rsid w:val="00E679D0"/>
    <w:rsid w:val="00E70E7F"/>
    <w:rsid w:val="00E73DE4"/>
    <w:rsid w:val="00E77BFE"/>
    <w:rsid w:val="00E8159B"/>
    <w:rsid w:val="00E8261D"/>
    <w:rsid w:val="00E92BB4"/>
    <w:rsid w:val="00E96959"/>
    <w:rsid w:val="00EA2A98"/>
    <w:rsid w:val="00EB42B2"/>
    <w:rsid w:val="00EB7272"/>
    <w:rsid w:val="00EC63FA"/>
    <w:rsid w:val="00ED43E9"/>
    <w:rsid w:val="00EE4F21"/>
    <w:rsid w:val="00EF5FDA"/>
    <w:rsid w:val="00F06953"/>
    <w:rsid w:val="00F11115"/>
    <w:rsid w:val="00F17DE1"/>
    <w:rsid w:val="00F2438F"/>
    <w:rsid w:val="00F24736"/>
    <w:rsid w:val="00F36DCA"/>
    <w:rsid w:val="00F600A4"/>
    <w:rsid w:val="00F62B74"/>
    <w:rsid w:val="00F64E83"/>
    <w:rsid w:val="00F7288A"/>
    <w:rsid w:val="00F763CE"/>
    <w:rsid w:val="00F9759E"/>
    <w:rsid w:val="00FE1A18"/>
    <w:rsid w:val="00FF1D9E"/>
    <w:rsid w:val="00FF31F7"/>
    <w:rsid w:val="00FF485E"/>
    <w:rsid w:val="00FF760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F6204"/>
  <w15:docId w15:val="{31E571B0-5357-472A-B90C-95732368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261D"/>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rsid w:val="00BB06BC"/>
    <w:pPr>
      <w:keepNext/>
      <w:ind w:left="426" w:hanging="426"/>
      <w:jc w:val="center"/>
    </w:pPr>
    <w:rPr>
      <w:b/>
      <w:sz w:val="24"/>
    </w:rPr>
  </w:style>
  <w:style w:type="paragraph" w:styleId="Ttulo2">
    <w:name w:val="heading 2"/>
    <w:basedOn w:val="Normal"/>
    <w:next w:val="Normal"/>
    <w:rsid w:val="00BB06BC"/>
    <w:pPr>
      <w:keepNext/>
      <w:outlineLvl w:val="1"/>
    </w:pPr>
    <w:rPr>
      <w:rFonts w:ascii="Arial" w:hAnsi="Arial"/>
      <w:color w:val="0000FF"/>
      <w:sz w:val="24"/>
    </w:rPr>
  </w:style>
  <w:style w:type="paragraph" w:styleId="Ttulo3">
    <w:name w:val="heading 3"/>
    <w:basedOn w:val="Normal"/>
    <w:next w:val="Normal"/>
    <w:qFormat/>
    <w:rsid w:val="00BB06BC"/>
    <w:pPr>
      <w:keepNext/>
      <w:spacing w:before="240" w:after="60"/>
      <w:outlineLvl w:val="2"/>
    </w:pPr>
    <w:rPr>
      <w:rFonts w:ascii="Cambria" w:hAnsi="Cambria"/>
      <w:b/>
      <w:bCs/>
      <w:sz w:val="26"/>
      <w:szCs w:val="26"/>
    </w:rPr>
  </w:style>
  <w:style w:type="paragraph" w:styleId="Ttulo4">
    <w:name w:val="heading 4"/>
    <w:basedOn w:val="Normal"/>
    <w:next w:val="Normal"/>
    <w:qFormat/>
    <w:rsid w:val="00BB06BC"/>
    <w:pPr>
      <w:keepNext/>
      <w:autoSpaceDE w:val="0"/>
      <w:autoSpaceDN w:val="0"/>
      <w:spacing w:before="240" w:after="60"/>
      <w:outlineLvl w:val="3"/>
    </w:pPr>
    <w:rPr>
      <w:rFonts w:ascii="Calibri" w:hAnsi="Calibri"/>
      <w:b/>
      <w:bCs/>
      <w:sz w:val="28"/>
      <w:szCs w:val="28"/>
    </w:rPr>
  </w:style>
  <w:style w:type="paragraph" w:styleId="Ttulo5">
    <w:name w:val="heading 5"/>
    <w:basedOn w:val="Normal2"/>
    <w:next w:val="Normal2"/>
    <w:rsid w:val="00BB06BC"/>
    <w:pPr>
      <w:keepNext/>
      <w:keepLines/>
      <w:spacing w:before="220" w:after="40"/>
      <w:outlineLvl w:val="4"/>
    </w:pPr>
    <w:rPr>
      <w:b/>
      <w:sz w:val="22"/>
      <w:szCs w:val="22"/>
    </w:rPr>
  </w:style>
  <w:style w:type="paragraph" w:styleId="Ttulo6">
    <w:name w:val="heading 6"/>
    <w:basedOn w:val="Normal2"/>
    <w:next w:val="Normal2"/>
    <w:rsid w:val="00BB06BC"/>
    <w:pPr>
      <w:keepNext/>
      <w:keepLines/>
      <w:spacing w:before="200" w:after="40"/>
      <w:outlineLvl w:val="5"/>
    </w:pPr>
    <w:rPr>
      <w:b/>
    </w:rPr>
  </w:style>
  <w:style w:type="paragraph" w:styleId="Ttulo9">
    <w:name w:val="heading 9"/>
    <w:basedOn w:val="Normal"/>
    <w:next w:val="Normal"/>
    <w:qFormat/>
    <w:rsid w:val="00BB06BC"/>
    <w:pPr>
      <w:keepNext/>
      <w:keepLines/>
      <w:spacing w:before="200"/>
      <w:outlineLvl w:val="8"/>
    </w:pPr>
    <w:rPr>
      <w:rFonts w:ascii="Cambria" w:hAnsi="Cambria"/>
      <w:i/>
      <w:iCs/>
      <w:color w:val="40404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06CD1"/>
  </w:style>
  <w:style w:type="table" w:customStyle="1" w:styleId="TableNormal">
    <w:name w:val="Table Normal"/>
    <w:rsid w:val="00306CD1"/>
    <w:tblPr>
      <w:tblCellMar>
        <w:top w:w="0" w:type="dxa"/>
        <w:left w:w="0" w:type="dxa"/>
        <w:bottom w:w="0" w:type="dxa"/>
        <w:right w:w="0" w:type="dxa"/>
      </w:tblCellMar>
    </w:tblPr>
  </w:style>
  <w:style w:type="paragraph" w:styleId="Ttulo">
    <w:name w:val="Title"/>
    <w:basedOn w:val="Normal2"/>
    <w:next w:val="Normal2"/>
    <w:rsid w:val="00BB06BC"/>
    <w:pPr>
      <w:keepNext/>
      <w:keepLines/>
      <w:spacing w:before="480" w:after="120"/>
    </w:pPr>
    <w:rPr>
      <w:b/>
      <w:sz w:val="72"/>
      <w:szCs w:val="72"/>
    </w:rPr>
  </w:style>
  <w:style w:type="paragraph" w:customStyle="1" w:styleId="Normal2">
    <w:name w:val="Normal2"/>
    <w:rsid w:val="00BB06BC"/>
  </w:style>
  <w:style w:type="table" w:customStyle="1" w:styleId="TableNormal0">
    <w:name w:val="Table Normal"/>
    <w:rsid w:val="00BB06BC"/>
    <w:tblPr>
      <w:tblCellMar>
        <w:top w:w="0" w:type="dxa"/>
        <w:left w:w="0" w:type="dxa"/>
        <w:bottom w:w="0" w:type="dxa"/>
        <w:right w:w="0" w:type="dxa"/>
      </w:tblCellMar>
    </w:tblPr>
  </w:style>
  <w:style w:type="paragraph" w:styleId="Textodeglobo">
    <w:name w:val="Balloon Text"/>
    <w:basedOn w:val="Normal"/>
    <w:rsid w:val="00BB06BC"/>
    <w:rPr>
      <w:rFonts w:ascii="Tahoma" w:hAnsi="Tahoma"/>
      <w:sz w:val="16"/>
      <w:szCs w:val="16"/>
    </w:rPr>
  </w:style>
  <w:style w:type="paragraph" w:styleId="Sangra2detindependiente">
    <w:name w:val="Body Text Indent 2"/>
    <w:basedOn w:val="Normal"/>
    <w:rsid w:val="00BB06BC"/>
    <w:pPr>
      <w:ind w:left="2835" w:hanging="2835"/>
    </w:pPr>
    <w:rPr>
      <w:sz w:val="24"/>
      <w:lang w:val="es-AR"/>
    </w:rPr>
  </w:style>
  <w:style w:type="paragraph" w:styleId="Textoindependiente3">
    <w:name w:val="Body Text 3"/>
    <w:basedOn w:val="Normal"/>
    <w:rsid w:val="00BB06BC"/>
    <w:pPr>
      <w:jc w:val="both"/>
    </w:pPr>
    <w:rPr>
      <w:rFonts w:ascii="Arial" w:hAnsi="Arial"/>
      <w:sz w:val="24"/>
    </w:rPr>
  </w:style>
  <w:style w:type="paragraph" w:styleId="Encabezado">
    <w:name w:val="header"/>
    <w:basedOn w:val="Normal"/>
    <w:rsid w:val="00BB06BC"/>
    <w:pPr>
      <w:tabs>
        <w:tab w:val="center" w:pos="4252"/>
        <w:tab w:val="right" w:pos="8504"/>
      </w:tabs>
    </w:pPr>
  </w:style>
  <w:style w:type="paragraph" w:styleId="Piedepgina">
    <w:name w:val="footer"/>
    <w:basedOn w:val="Normal"/>
    <w:uiPriority w:val="99"/>
    <w:rsid w:val="00BB06BC"/>
    <w:pPr>
      <w:tabs>
        <w:tab w:val="center" w:pos="4252"/>
        <w:tab w:val="right" w:pos="8504"/>
      </w:tabs>
    </w:pPr>
  </w:style>
  <w:style w:type="paragraph" w:styleId="Prrafodelista">
    <w:name w:val="List Paragraph"/>
    <w:basedOn w:val="Normal"/>
    <w:uiPriority w:val="34"/>
    <w:qFormat/>
    <w:rsid w:val="00BB06BC"/>
    <w:pPr>
      <w:ind w:left="720"/>
      <w:contextualSpacing/>
    </w:pPr>
  </w:style>
  <w:style w:type="table" w:styleId="Tablaconcuadrcula">
    <w:name w:val="Table Grid"/>
    <w:basedOn w:val="Tablanormal"/>
    <w:rsid w:val="00BB06BC"/>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06BC"/>
    <w:pPr>
      <w:suppressAutoHyphens/>
      <w:autoSpaceDE w:val="0"/>
      <w:autoSpaceDN w:val="0"/>
      <w:adjustRightInd w:val="0"/>
      <w:spacing w:line="1" w:lineRule="atLeast"/>
      <w:ind w:leftChars="-1" w:left="-1" w:hangingChars="1"/>
      <w:textDirection w:val="btLr"/>
      <w:textAlignment w:val="top"/>
      <w:outlineLvl w:val="0"/>
    </w:pPr>
    <w:rPr>
      <w:color w:val="000000"/>
      <w:position w:val="-1"/>
      <w:sz w:val="24"/>
      <w:szCs w:val="24"/>
      <w:lang w:val="es-AR"/>
    </w:rPr>
  </w:style>
  <w:style w:type="character" w:customStyle="1" w:styleId="Ttulo3Car">
    <w:name w:val="Título 3 Car"/>
    <w:rsid w:val="00BB06BC"/>
    <w:rPr>
      <w:rFonts w:ascii="Cambria" w:eastAsia="Times New Roman" w:hAnsi="Cambria" w:cs="Times New Roman"/>
      <w:b/>
      <w:bCs/>
      <w:w w:val="100"/>
      <w:position w:val="-1"/>
      <w:sz w:val="26"/>
      <w:szCs w:val="26"/>
      <w:effect w:val="none"/>
      <w:vertAlign w:val="baseline"/>
      <w:cs w:val="0"/>
      <w:em w:val="none"/>
      <w:lang w:val="es-ES" w:eastAsia="es-ES"/>
    </w:rPr>
  </w:style>
  <w:style w:type="paragraph" w:styleId="Lista">
    <w:name w:val="List"/>
    <w:basedOn w:val="Normal"/>
    <w:rsid w:val="00BB06BC"/>
    <w:pPr>
      <w:ind w:left="283" w:hanging="283"/>
    </w:pPr>
  </w:style>
  <w:style w:type="paragraph" w:styleId="Textoindependiente">
    <w:name w:val="Body Text"/>
    <w:basedOn w:val="Normal"/>
    <w:rsid w:val="00BB06BC"/>
    <w:pPr>
      <w:spacing w:after="120"/>
    </w:pPr>
  </w:style>
  <w:style w:type="character" w:customStyle="1" w:styleId="TextoindependienteCar">
    <w:name w:val="Texto independiente Car"/>
    <w:rsid w:val="00BB06BC"/>
    <w:rPr>
      <w:w w:val="100"/>
      <w:position w:val="-1"/>
      <w:effect w:val="none"/>
      <w:vertAlign w:val="baseline"/>
      <w:cs w:val="0"/>
      <w:em w:val="none"/>
      <w:lang w:val="es-ES" w:eastAsia="es-ES"/>
    </w:rPr>
  </w:style>
  <w:style w:type="paragraph" w:styleId="Listaconvietas">
    <w:name w:val="List Bullet"/>
    <w:basedOn w:val="Normal"/>
    <w:rsid w:val="00BB06BC"/>
    <w:pPr>
      <w:numPr>
        <w:numId w:val="1"/>
      </w:numPr>
      <w:ind w:left="-1" w:hanging="1"/>
      <w:contextualSpacing/>
    </w:pPr>
  </w:style>
  <w:style w:type="character" w:customStyle="1" w:styleId="EncabezadoCar">
    <w:name w:val="Encabezado Car"/>
    <w:rsid w:val="00BB06BC"/>
    <w:rPr>
      <w:w w:val="100"/>
      <w:position w:val="-1"/>
      <w:effect w:val="none"/>
      <w:vertAlign w:val="baseline"/>
      <w:cs w:val="0"/>
      <w:em w:val="none"/>
      <w:lang w:val="es-ES" w:eastAsia="es-ES"/>
    </w:rPr>
  </w:style>
  <w:style w:type="character" w:customStyle="1" w:styleId="codmateria">
    <w:name w:val="cod_materia"/>
    <w:basedOn w:val="Fuentedeprrafopredeter"/>
    <w:rsid w:val="00BB06BC"/>
    <w:rPr>
      <w:w w:val="100"/>
      <w:position w:val="-1"/>
      <w:effect w:val="none"/>
      <w:vertAlign w:val="baseline"/>
      <w:cs w:val="0"/>
      <w:em w:val="none"/>
    </w:rPr>
  </w:style>
  <w:style w:type="character" w:customStyle="1" w:styleId="nommateria">
    <w:name w:val="nom_materia"/>
    <w:basedOn w:val="Fuentedeprrafopredeter"/>
    <w:rsid w:val="00BB06BC"/>
    <w:rPr>
      <w:w w:val="100"/>
      <w:position w:val="-1"/>
      <w:effect w:val="none"/>
      <w:vertAlign w:val="baseline"/>
      <w:cs w:val="0"/>
      <w:em w:val="none"/>
    </w:rPr>
  </w:style>
  <w:style w:type="character" w:customStyle="1" w:styleId="Ttulo2Car">
    <w:name w:val="Título 2 Car"/>
    <w:rsid w:val="00BB06BC"/>
    <w:rPr>
      <w:rFonts w:ascii="Arial" w:hAnsi="Arial"/>
      <w:color w:val="0000FF"/>
      <w:w w:val="100"/>
      <w:position w:val="-1"/>
      <w:sz w:val="24"/>
      <w:effect w:val="none"/>
      <w:vertAlign w:val="baseline"/>
      <w:cs w:val="0"/>
      <w:em w:val="none"/>
      <w:lang w:val="es-ES" w:eastAsia="es-ES"/>
    </w:rPr>
  </w:style>
  <w:style w:type="character" w:customStyle="1" w:styleId="Ttulo1Car">
    <w:name w:val="Título 1 Car"/>
    <w:rsid w:val="00BB06BC"/>
    <w:rPr>
      <w:b/>
      <w:w w:val="100"/>
      <w:position w:val="-1"/>
      <w:sz w:val="24"/>
      <w:effect w:val="none"/>
      <w:vertAlign w:val="baseline"/>
      <w:cs w:val="0"/>
      <w:em w:val="none"/>
      <w:lang w:eastAsia="es-ES"/>
    </w:rPr>
  </w:style>
  <w:style w:type="character" w:customStyle="1" w:styleId="TextodegloboCar">
    <w:name w:val="Texto de globo Car"/>
    <w:rsid w:val="00BB06BC"/>
    <w:rPr>
      <w:rFonts w:ascii="Tahoma" w:hAnsi="Tahoma" w:cs="Tahoma"/>
      <w:w w:val="100"/>
      <w:position w:val="-1"/>
      <w:sz w:val="16"/>
      <w:szCs w:val="16"/>
      <w:effect w:val="none"/>
      <w:vertAlign w:val="baseline"/>
      <w:cs w:val="0"/>
      <w:em w:val="none"/>
      <w:lang w:val="es-ES" w:eastAsia="es-ES"/>
    </w:rPr>
  </w:style>
  <w:style w:type="character" w:customStyle="1" w:styleId="Ttulo9Car">
    <w:name w:val="Título 9 Car"/>
    <w:rsid w:val="00BB06BC"/>
    <w:rPr>
      <w:rFonts w:ascii="Cambria" w:eastAsia="Times New Roman" w:hAnsi="Cambria" w:cs="Times New Roman"/>
      <w:i/>
      <w:iCs/>
      <w:color w:val="404040"/>
      <w:w w:val="100"/>
      <w:position w:val="-1"/>
      <w:effect w:val="none"/>
      <w:vertAlign w:val="baseline"/>
      <w:cs w:val="0"/>
      <w:em w:val="none"/>
      <w:lang w:val="es-ES" w:eastAsia="es-ES"/>
    </w:rPr>
  </w:style>
  <w:style w:type="numbering" w:customStyle="1" w:styleId="Estilo1">
    <w:name w:val="Estilo1"/>
    <w:rsid w:val="00BB06BC"/>
  </w:style>
  <w:style w:type="numbering" w:customStyle="1" w:styleId="Estilo2">
    <w:name w:val="Estilo2"/>
    <w:rsid w:val="00BB06BC"/>
  </w:style>
  <w:style w:type="paragraph" w:customStyle="1" w:styleId="Estilo">
    <w:name w:val="Estilo"/>
    <w:rsid w:val="00BB06BC"/>
    <w:pPr>
      <w:widowControl w:val="0"/>
      <w:suppressAutoHyphens/>
      <w:autoSpaceDE w:val="0"/>
      <w:autoSpaceDN w:val="0"/>
      <w:adjustRightInd w:val="0"/>
      <w:spacing w:line="1" w:lineRule="atLeast"/>
      <w:ind w:leftChars="-1" w:left="-1" w:hangingChars="1"/>
      <w:textDirection w:val="btLr"/>
      <w:textAlignment w:val="top"/>
      <w:outlineLvl w:val="0"/>
    </w:pPr>
    <w:rPr>
      <w:position w:val="-1"/>
      <w:sz w:val="24"/>
      <w:szCs w:val="24"/>
      <w:lang w:eastAsia="es-ES"/>
    </w:rPr>
  </w:style>
  <w:style w:type="character" w:customStyle="1" w:styleId="PiedepginaCar">
    <w:name w:val="Pie de página Car"/>
    <w:basedOn w:val="Fuentedeprrafopredeter"/>
    <w:uiPriority w:val="99"/>
    <w:rsid w:val="00BB06BC"/>
    <w:rPr>
      <w:w w:val="100"/>
      <w:position w:val="-1"/>
      <w:effect w:val="none"/>
      <w:vertAlign w:val="baseline"/>
      <w:cs w:val="0"/>
      <w:em w:val="none"/>
      <w:lang w:val="es-ES" w:eastAsia="es-ES"/>
    </w:rPr>
  </w:style>
  <w:style w:type="paragraph" w:styleId="Sangradetextonormal">
    <w:name w:val="Body Text Indent"/>
    <w:basedOn w:val="Normal"/>
    <w:rsid w:val="00BB06BC"/>
    <w:pPr>
      <w:spacing w:after="120"/>
      <w:ind w:left="283"/>
    </w:pPr>
  </w:style>
  <w:style w:type="character" w:customStyle="1" w:styleId="SangradetextonormalCar">
    <w:name w:val="Sangría de texto normal Car"/>
    <w:basedOn w:val="Fuentedeprrafopredeter"/>
    <w:rsid w:val="00BB06BC"/>
    <w:rPr>
      <w:w w:val="100"/>
      <w:position w:val="-1"/>
      <w:effect w:val="none"/>
      <w:vertAlign w:val="baseline"/>
      <w:cs w:val="0"/>
      <w:em w:val="none"/>
      <w:lang w:val="es-ES" w:eastAsia="es-ES"/>
    </w:rPr>
  </w:style>
  <w:style w:type="character" w:customStyle="1" w:styleId="Ttulo4Car">
    <w:name w:val="Título 4 Car"/>
    <w:basedOn w:val="Fuentedeprrafopredeter"/>
    <w:rsid w:val="00BB06BC"/>
    <w:rPr>
      <w:rFonts w:ascii="Calibri" w:hAnsi="Calibri"/>
      <w:b/>
      <w:bCs/>
      <w:w w:val="100"/>
      <w:position w:val="-1"/>
      <w:sz w:val="28"/>
      <w:szCs w:val="28"/>
      <w:effect w:val="none"/>
      <w:vertAlign w:val="baseline"/>
      <w:cs w:val="0"/>
      <w:em w:val="none"/>
      <w:lang w:val="es-ES" w:eastAsia="es-ES"/>
    </w:rPr>
  </w:style>
  <w:style w:type="character" w:styleId="Textoennegrita">
    <w:name w:val="Strong"/>
    <w:basedOn w:val="Fuentedeprrafopredeter"/>
    <w:rsid w:val="00BB06BC"/>
    <w:rPr>
      <w:b/>
      <w:bCs/>
      <w:w w:val="100"/>
      <w:position w:val="-1"/>
      <w:effect w:val="none"/>
      <w:vertAlign w:val="baseline"/>
      <w:cs w:val="0"/>
      <w:em w:val="none"/>
    </w:rPr>
  </w:style>
  <w:style w:type="paragraph" w:styleId="NormalWeb">
    <w:name w:val="Normal (Web)"/>
    <w:basedOn w:val="Normal"/>
    <w:uiPriority w:val="99"/>
    <w:qFormat/>
    <w:rsid w:val="00BB06BC"/>
    <w:pPr>
      <w:spacing w:before="100" w:beforeAutospacing="1" w:after="100" w:afterAutospacing="1"/>
    </w:pPr>
    <w:rPr>
      <w:sz w:val="24"/>
      <w:szCs w:val="24"/>
      <w:lang w:val="es-MX" w:eastAsia="es-MX"/>
    </w:rPr>
  </w:style>
  <w:style w:type="character" w:customStyle="1" w:styleId="ninguno">
    <w:name w:val="ninguno"/>
    <w:basedOn w:val="Fuentedeprrafopredeter"/>
    <w:rsid w:val="00BB06BC"/>
    <w:rPr>
      <w:w w:val="100"/>
      <w:position w:val="-1"/>
      <w:effect w:val="none"/>
      <w:vertAlign w:val="baseline"/>
      <w:cs w:val="0"/>
      <w:em w:val="none"/>
    </w:rPr>
  </w:style>
  <w:style w:type="character" w:customStyle="1" w:styleId="fontstyle01">
    <w:name w:val="fontstyle01"/>
    <w:basedOn w:val="Fuentedeprrafopredeter"/>
    <w:rsid w:val="00BB06BC"/>
    <w:rPr>
      <w:rFonts w:ascii="CIDFont+F2" w:hAnsi="CIDFont+F2" w:hint="default"/>
      <w:color w:val="000000"/>
      <w:w w:val="100"/>
      <w:position w:val="-1"/>
      <w:sz w:val="24"/>
      <w:szCs w:val="24"/>
      <w:effect w:val="none"/>
      <w:vertAlign w:val="baseline"/>
      <w:cs w:val="0"/>
      <w:em w:val="none"/>
    </w:rPr>
  </w:style>
  <w:style w:type="character" w:styleId="Nmerodepgina">
    <w:name w:val="page number"/>
    <w:basedOn w:val="Fuentedeprrafopredeter"/>
    <w:rsid w:val="00BB06BC"/>
    <w:rPr>
      <w:w w:val="100"/>
      <w:position w:val="-1"/>
      <w:effect w:val="none"/>
      <w:vertAlign w:val="baseline"/>
      <w:cs w:val="0"/>
      <w:em w:val="none"/>
    </w:rPr>
  </w:style>
  <w:style w:type="character" w:styleId="nfasis">
    <w:name w:val="Emphasis"/>
    <w:basedOn w:val="Fuentedeprrafopredeter"/>
    <w:rsid w:val="00BB06BC"/>
    <w:rPr>
      <w:i/>
      <w:iCs/>
      <w:w w:val="100"/>
      <w:position w:val="-1"/>
      <w:effect w:val="none"/>
      <w:vertAlign w:val="baseline"/>
      <w:cs w:val="0"/>
      <w:em w:val="none"/>
    </w:rPr>
  </w:style>
  <w:style w:type="character" w:customStyle="1" w:styleId="Sangra2detindependienteCar">
    <w:name w:val="Sangría 2 de t. independiente Car"/>
    <w:basedOn w:val="Fuentedeprrafopredeter"/>
    <w:rsid w:val="00BB06BC"/>
    <w:rPr>
      <w:w w:val="100"/>
      <w:position w:val="-1"/>
      <w:sz w:val="24"/>
      <w:effect w:val="none"/>
      <w:vertAlign w:val="baseline"/>
      <w:cs w:val="0"/>
      <w:em w:val="none"/>
      <w:lang w:val="es-AR" w:eastAsia="es-ES"/>
    </w:rPr>
  </w:style>
  <w:style w:type="paragraph" w:styleId="Textonotaalfinal">
    <w:name w:val="endnote text"/>
    <w:basedOn w:val="Normal"/>
    <w:rsid w:val="00BB06BC"/>
  </w:style>
  <w:style w:type="character" w:customStyle="1" w:styleId="TextonotaalfinalCar">
    <w:name w:val="Texto nota al final Car"/>
    <w:basedOn w:val="Fuentedeprrafopredeter"/>
    <w:rsid w:val="00BB06BC"/>
    <w:rPr>
      <w:w w:val="100"/>
      <w:position w:val="-1"/>
      <w:effect w:val="none"/>
      <w:vertAlign w:val="baseline"/>
      <w:cs w:val="0"/>
      <w:em w:val="none"/>
      <w:lang w:val="es-ES" w:eastAsia="es-ES"/>
    </w:rPr>
  </w:style>
  <w:style w:type="character" w:styleId="Refdenotaalfinal">
    <w:name w:val="endnote reference"/>
    <w:basedOn w:val="Fuentedeprrafopredeter"/>
    <w:rsid w:val="00BB06BC"/>
    <w:rPr>
      <w:w w:val="100"/>
      <w:position w:val="-1"/>
      <w:effect w:val="none"/>
      <w:vertAlign w:val="superscript"/>
      <w:cs w:val="0"/>
      <w:em w:val="none"/>
    </w:rPr>
  </w:style>
  <w:style w:type="character" w:customStyle="1" w:styleId="fontstyle21">
    <w:name w:val="fontstyle21"/>
    <w:basedOn w:val="Fuentedeprrafopredeter"/>
    <w:rsid w:val="00BB06BC"/>
    <w:rPr>
      <w:rFonts w:ascii="Times New Roman" w:hAnsi="Times New Roman" w:cs="Times New Roman" w:hint="default"/>
      <w:i/>
      <w:iCs/>
      <w:color w:val="000000"/>
      <w:w w:val="100"/>
      <w:position w:val="-1"/>
      <w:sz w:val="24"/>
      <w:szCs w:val="24"/>
      <w:effect w:val="none"/>
      <w:vertAlign w:val="baseline"/>
      <w:cs w:val="0"/>
      <w:em w:val="none"/>
    </w:rPr>
  </w:style>
  <w:style w:type="paragraph" w:styleId="Subttulo">
    <w:name w:val="Subtitle"/>
    <w:basedOn w:val="Normal"/>
    <w:next w:val="Normal"/>
    <w:rsid w:val="00306CD1"/>
    <w:pPr>
      <w:keepNext/>
      <w:keepLines/>
      <w:spacing w:before="360" w:after="80"/>
    </w:pPr>
    <w:rPr>
      <w:rFonts w:ascii="Georgia" w:eastAsia="Georgia" w:hAnsi="Georgia" w:cs="Georgia"/>
      <w:i/>
      <w:color w:val="666666"/>
      <w:sz w:val="48"/>
      <w:szCs w:val="48"/>
    </w:rPr>
  </w:style>
  <w:style w:type="table" w:customStyle="1" w:styleId="a">
    <w:basedOn w:val="TableNormal0"/>
    <w:rsid w:val="00BB06BC"/>
    <w:tblPr>
      <w:tblStyleRowBandSize w:val="1"/>
      <w:tblStyleColBandSize w:val="1"/>
      <w:tblCellMar>
        <w:left w:w="70" w:type="dxa"/>
        <w:right w:w="70" w:type="dxa"/>
      </w:tblCellMar>
    </w:tblPr>
  </w:style>
  <w:style w:type="table" w:customStyle="1" w:styleId="a0">
    <w:basedOn w:val="TableNormal0"/>
    <w:rsid w:val="00BB06BC"/>
    <w:tblPr>
      <w:tblStyleRowBandSize w:val="1"/>
      <w:tblStyleColBandSize w:val="1"/>
      <w:tblCellMar>
        <w:left w:w="70" w:type="dxa"/>
        <w:right w:w="70" w:type="dxa"/>
      </w:tblCellMar>
    </w:tblPr>
  </w:style>
  <w:style w:type="table" w:customStyle="1" w:styleId="a1">
    <w:basedOn w:val="TableNormal0"/>
    <w:rsid w:val="00BB06BC"/>
    <w:tblPr>
      <w:tblStyleRowBandSize w:val="1"/>
      <w:tblStyleColBandSize w:val="1"/>
      <w:tblCellMar>
        <w:left w:w="70" w:type="dxa"/>
        <w:right w:w="70" w:type="dxa"/>
      </w:tblCellMar>
    </w:tblPr>
  </w:style>
  <w:style w:type="table" w:customStyle="1" w:styleId="a2">
    <w:basedOn w:val="TableNormal0"/>
    <w:rsid w:val="00BB06BC"/>
    <w:tblPr>
      <w:tblStyleRowBandSize w:val="1"/>
      <w:tblStyleColBandSize w:val="1"/>
      <w:tblCellMar>
        <w:left w:w="70" w:type="dxa"/>
        <w:right w:w="70" w:type="dxa"/>
      </w:tblCellMar>
    </w:tblPr>
  </w:style>
  <w:style w:type="table" w:customStyle="1" w:styleId="a3">
    <w:basedOn w:val="TableNormal0"/>
    <w:rsid w:val="00BB06BC"/>
    <w:tblPr>
      <w:tblStyleRowBandSize w:val="1"/>
      <w:tblStyleColBandSize w:val="1"/>
      <w:tblCellMar>
        <w:left w:w="70" w:type="dxa"/>
        <w:right w:w="70" w:type="dxa"/>
      </w:tblCellMar>
    </w:tblPr>
  </w:style>
  <w:style w:type="table" w:customStyle="1" w:styleId="a4">
    <w:basedOn w:val="TableNormal0"/>
    <w:rsid w:val="00BB06BC"/>
    <w:tblPr>
      <w:tblStyleRowBandSize w:val="1"/>
      <w:tblStyleColBandSize w:val="1"/>
      <w:tblCellMar>
        <w:left w:w="70" w:type="dxa"/>
        <w:right w:w="70" w:type="dxa"/>
      </w:tblCellMar>
    </w:tblPr>
  </w:style>
  <w:style w:type="table" w:customStyle="1" w:styleId="a5">
    <w:basedOn w:val="TableNormal0"/>
    <w:rsid w:val="00BB06BC"/>
    <w:tblPr>
      <w:tblStyleRowBandSize w:val="1"/>
      <w:tblStyleColBandSize w:val="1"/>
      <w:tblCellMar>
        <w:left w:w="70" w:type="dxa"/>
        <w:right w:w="70" w:type="dxa"/>
      </w:tblCellMar>
    </w:tblPr>
  </w:style>
  <w:style w:type="table" w:customStyle="1" w:styleId="a6">
    <w:basedOn w:val="TableNormal0"/>
    <w:rsid w:val="00BB06BC"/>
    <w:tblPr>
      <w:tblStyleRowBandSize w:val="1"/>
      <w:tblStyleColBandSize w:val="1"/>
      <w:tblCellMar>
        <w:left w:w="70" w:type="dxa"/>
        <w:right w:w="70" w:type="dxa"/>
      </w:tblCellMar>
    </w:tblPr>
  </w:style>
  <w:style w:type="table" w:customStyle="1" w:styleId="a7">
    <w:basedOn w:val="TableNormal0"/>
    <w:rsid w:val="00BB06BC"/>
    <w:tblPr>
      <w:tblStyleRowBandSize w:val="1"/>
      <w:tblStyleColBandSize w:val="1"/>
      <w:tblCellMar>
        <w:left w:w="70" w:type="dxa"/>
        <w:right w:w="70" w:type="dxa"/>
      </w:tblCellMar>
    </w:tblPr>
  </w:style>
  <w:style w:type="table" w:customStyle="1" w:styleId="a8">
    <w:basedOn w:val="TableNormal0"/>
    <w:rsid w:val="00306CD1"/>
    <w:tblPr>
      <w:tblStyleRowBandSize w:val="1"/>
      <w:tblStyleColBandSize w:val="1"/>
      <w:tblCellMar>
        <w:left w:w="70" w:type="dxa"/>
        <w:right w:w="70" w:type="dxa"/>
      </w:tblCellMar>
    </w:tblPr>
  </w:style>
  <w:style w:type="table" w:customStyle="1" w:styleId="a9">
    <w:basedOn w:val="TableNormal0"/>
    <w:rsid w:val="00306CD1"/>
    <w:tblPr>
      <w:tblStyleRowBandSize w:val="1"/>
      <w:tblStyleColBandSize w:val="1"/>
      <w:tblCellMar>
        <w:left w:w="70" w:type="dxa"/>
        <w:right w:w="70" w:type="dxa"/>
      </w:tblCellMar>
    </w:tblPr>
  </w:style>
  <w:style w:type="table" w:customStyle="1" w:styleId="aa">
    <w:basedOn w:val="TableNormal0"/>
    <w:rsid w:val="00306CD1"/>
    <w:tblPr>
      <w:tblStyleRowBandSize w:val="1"/>
      <w:tblStyleColBandSize w:val="1"/>
      <w:tblCellMar>
        <w:left w:w="70" w:type="dxa"/>
        <w:right w:w="70" w:type="dxa"/>
      </w:tblCellMar>
    </w:tblPr>
  </w:style>
  <w:style w:type="table" w:customStyle="1" w:styleId="ab">
    <w:basedOn w:val="TableNormal0"/>
    <w:rsid w:val="00306CD1"/>
    <w:tblPr>
      <w:tblStyleRowBandSize w:val="1"/>
      <w:tblStyleColBandSize w:val="1"/>
      <w:tblCellMar>
        <w:left w:w="70" w:type="dxa"/>
        <w:right w:w="70" w:type="dxa"/>
      </w:tblCellMar>
    </w:tblPr>
  </w:style>
  <w:style w:type="table" w:customStyle="1" w:styleId="ac">
    <w:basedOn w:val="TableNormal0"/>
    <w:rsid w:val="00306CD1"/>
    <w:tblPr>
      <w:tblStyleRowBandSize w:val="1"/>
      <w:tblStyleColBandSize w:val="1"/>
      <w:tblCellMar>
        <w:left w:w="70" w:type="dxa"/>
        <w:right w:w="70" w:type="dxa"/>
      </w:tblCellMar>
    </w:tblPr>
  </w:style>
  <w:style w:type="table" w:customStyle="1" w:styleId="ad">
    <w:basedOn w:val="TableNormal0"/>
    <w:rsid w:val="00306CD1"/>
    <w:tblPr>
      <w:tblStyleRowBandSize w:val="1"/>
      <w:tblStyleColBandSize w:val="1"/>
      <w:tblCellMar>
        <w:left w:w="70" w:type="dxa"/>
        <w:right w:w="70" w:type="dxa"/>
      </w:tblCellMar>
    </w:tblPr>
  </w:style>
  <w:style w:type="table" w:customStyle="1" w:styleId="ae">
    <w:basedOn w:val="TableNormal0"/>
    <w:rsid w:val="00306CD1"/>
    <w:tblPr>
      <w:tblStyleRowBandSize w:val="1"/>
      <w:tblStyleColBandSize w:val="1"/>
      <w:tblCellMar>
        <w:left w:w="70" w:type="dxa"/>
        <w:right w:w="70" w:type="dxa"/>
      </w:tblCellMar>
    </w:tblPr>
  </w:style>
  <w:style w:type="table" w:customStyle="1" w:styleId="af">
    <w:basedOn w:val="TableNormal0"/>
    <w:rsid w:val="00306CD1"/>
    <w:tblPr>
      <w:tblStyleRowBandSize w:val="1"/>
      <w:tblStyleColBandSize w:val="1"/>
      <w:tblCellMar>
        <w:left w:w="70" w:type="dxa"/>
        <w:right w:w="70" w:type="dxa"/>
      </w:tblCellMar>
    </w:tblPr>
  </w:style>
  <w:style w:type="table" w:customStyle="1" w:styleId="af0">
    <w:basedOn w:val="TableNormal0"/>
    <w:rsid w:val="00306CD1"/>
    <w:tblPr>
      <w:tblStyleRowBandSize w:val="1"/>
      <w:tblStyleColBandSize w:val="1"/>
      <w:tblCellMar>
        <w:left w:w="70" w:type="dxa"/>
        <w:right w:w="70" w:type="dxa"/>
      </w:tblCellMar>
    </w:tblPr>
  </w:style>
  <w:style w:type="table" w:customStyle="1" w:styleId="af1">
    <w:basedOn w:val="TableNormal0"/>
    <w:rsid w:val="00306CD1"/>
    <w:tblPr>
      <w:tblStyleRowBandSize w:val="1"/>
      <w:tblStyleColBandSize w:val="1"/>
      <w:tblCellMar>
        <w:left w:w="70" w:type="dxa"/>
        <w:right w:w="70" w:type="dxa"/>
      </w:tblCellMar>
    </w:tblPr>
  </w:style>
  <w:style w:type="table" w:customStyle="1" w:styleId="af2">
    <w:basedOn w:val="TableNormal0"/>
    <w:rsid w:val="00306CD1"/>
    <w:tblPr>
      <w:tblStyleRowBandSize w:val="1"/>
      <w:tblStyleColBandSize w:val="1"/>
      <w:tblCellMar>
        <w:left w:w="70" w:type="dxa"/>
        <w:right w:w="70" w:type="dxa"/>
      </w:tblCellMar>
    </w:tblPr>
  </w:style>
  <w:style w:type="table" w:customStyle="1" w:styleId="af3">
    <w:basedOn w:val="TableNormal0"/>
    <w:rsid w:val="00306CD1"/>
    <w:tblPr>
      <w:tblStyleRowBandSize w:val="1"/>
      <w:tblStyleColBandSize w:val="1"/>
      <w:tblCellMar>
        <w:left w:w="70" w:type="dxa"/>
        <w:right w:w="70" w:type="dxa"/>
      </w:tblCellMar>
    </w:tblPr>
  </w:style>
  <w:style w:type="table" w:customStyle="1" w:styleId="af4">
    <w:basedOn w:val="TableNormal0"/>
    <w:rsid w:val="00306CD1"/>
    <w:tblPr>
      <w:tblStyleRowBandSize w:val="1"/>
      <w:tblStyleColBandSize w:val="1"/>
      <w:tblCellMar>
        <w:left w:w="70" w:type="dxa"/>
        <w:right w:w="70" w:type="dxa"/>
      </w:tblCellMar>
    </w:tblPr>
  </w:style>
  <w:style w:type="table" w:customStyle="1" w:styleId="af5">
    <w:basedOn w:val="TableNormal0"/>
    <w:rsid w:val="00306CD1"/>
    <w:tblPr>
      <w:tblStyleRowBandSize w:val="1"/>
      <w:tblStyleColBandSize w:val="1"/>
      <w:tblCellMar>
        <w:left w:w="70" w:type="dxa"/>
        <w:right w:w="70" w:type="dxa"/>
      </w:tblCellMar>
    </w:tblPr>
  </w:style>
  <w:style w:type="table" w:customStyle="1" w:styleId="af6">
    <w:basedOn w:val="TableNormal0"/>
    <w:rsid w:val="00306CD1"/>
    <w:tblPr>
      <w:tblStyleRowBandSize w:val="1"/>
      <w:tblStyleColBandSize w:val="1"/>
      <w:tblCellMar>
        <w:left w:w="70" w:type="dxa"/>
        <w:right w:w="70" w:type="dxa"/>
      </w:tblCellMar>
    </w:tblPr>
  </w:style>
  <w:style w:type="table" w:customStyle="1" w:styleId="af7">
    <w:basedOn w:val="TableNormal0"/>
    <w:rsid w:val="00306CD1"/>
    <w:tblPr>
      <w:tblStyleRowBandSize w:val="1"/>
      <w:tblStyleColBandSize w:val="1"/>
      <w:tblCellMar>
        <w:left w:w="70" w:type="dxa"/>
        <w:right w:w="70" w:type="dxa"/>
      </w:tblCellMar>
    </w:tblPr>
  </w:style>
  <w:style w:type="table" w:customStyle="1" w:styleId="af8">
    <w:basedOn w:val="TableNormal0"/>
    <w:rsid w:val="00306CD1"/>
    <w:tblPr>
      <w:tblStyleRowBandSize w:val="1"/>
      <w:tblStyleColBandSize w:val="1"/>
      <w:tblCellMar>
        <w:left w:w="70" w:type="dxa"/>
        <w:right w:w="70" w:type="dxa"/>
      </w:tblCellMar>
    </w:tblPr>
  </w:style>
  <w:style w:type="table" w:customStyle="1" w:styleId="af9">
    <w:basedOn w:val="TableNormal0"/>
    <w:rsid w:val="00306CD1"/>
    <w:tblPr>
      <w:tblStyleRowBandSize w:val="1"/>
      <w:tblStyleColBandSize w:val="1"/>
      <w:tblCellMar>
        <w:left w:w="70" w:type="dxa"/>
        <w:right w:w="70" w:type="dxa"/>
      </w:tblCellMar>
    </w:tblPr>
  </w:style>
  <w:style w:type="paragraph" w:styleId="Textosinformato">
    <w:name w:val="Plain Text"/>
    <w:basedOn w:val="Normal"/>
    <w:link w:val="TextosinformatoCar"/>
    <w:uiPriority w:val="99"/>
    <w:unhideWhenUsed/>
    <w:rsid w:val="00691463"/>
    <w:pPr>
      <w:suppressAutoHyphens w:val="0"/>
      <w:spacing w:line="240" w:lineRule="auto"/>
      <w:ind w:leftChars="0" w:left="0" w:firstLineChars="0" w:firstLine="0"/>
      <w:textDirection w:val="lrTb"/>
      <w:textAlignment w:val="auto"/>
      <w:outlineLvl w:val="9"/>
    </w:pPr>
    <w:rPr>
      <w:rFonts w:ascii="Consolas" w:eastAsiaTheme="minorEastAsia" w:hAnsi="Consolas"/>
      <w:position w:val="0"/>
      <w:sz w:val="21"/>
      <w:szCs w:val="21"/>
      <w:lang w:val="es-AR" w:eastAsia="es-AR"/>
    </w:rPr>
  </w:style>
  <w:style w:type="character" w:customStyle="1" w:styleId="TextosinformatoCar">
    <w:name w:val="Texto sin formato Car"/>
    <w:basedOn w:val="Fuentedeprrafopredeter"/>
    <w:link w:val="Textosinformato"/>
    <w:uiPriority w:val="99"/>
    <w:rsid w:val="00691463"/>
    <w:rPr>
      <w:rFonts w:ascii="Consolas" w:eastAsiaTheme="minorEastAsia" w:hAnsi="Consolas"/>
      <w:sz w:val="21"/>
      <w:szCs w:val="21"/>
      <w:lang w:val="es-AR"/>
    </w:rPr>
  </w:style>
  <w:style w:type="character" w:styleId="Textodelmarcadordeposicin">
    <w:name w:val="Placeholder Text"/>
    <w:basedOn w:val="Fuentedeprrafopredeter"/>
    <w:uiPriority w:val="99"/>
    <w:semiHidden/>
    <w:rsid w:val="00E313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19876">
      <w:bodyDiv w:val="1"/>
      <w:marLeft w:val="0"/>
      <w:marRight w:val="0"/>
      <w:marTop w:val="0"/>
      <w:marBottom w:val="0"/>
      <w:divBdr>
        <w:top w:val="none" w:sz="0" w:space="0" w:color="auto"/>
        <w:left w:val="none" w:sz="0" w:space="0" w:color="auto"/>
        <w:bottom w:val="none" w:sz="0" w:space="0" w:color="auto"/>
        <w:right w:val="none" w:sz="0" w:space="0" w:color="auto"/>
      </w:divBdr>
      <w:divsChild>
        <w:div w:id="990214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878171">
      <w:bodyDiv w:val="1"/>
      <w:marLeft w:val="0"/>
      <w:marRight w:val="0"/>
      <w:marTop w:val="0"/>
      <w:marBottom w:val="0"/>
      <w:divBdr>
        <w:top w:val="none" w:sz="0" w:space="0" w:color="auto"/>
        <w:left w:val="none" w:sz="0" w:space="0" w:color="auto"/>
        <w:bottom w:val="none" w:sz="0" w:space="0" w:color="auto"/>
        <w:right w:val="none" w:sz="0" w:space="0" w:color="auto"/>
      </w:divBdr>
      <w:divsChild>
        <w:div w:id="1899782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349419">
      <w:bodyDiv w:val="1"/>
      <w:marLeft w:val="0"/>
      <w:marRight w:val="0"/>
      <w:marTop w:val="0"/>
      <w:marBottom w:val="0"/>
      <w:divBdr>
        <w:top w:val="none" w:sz="0" w:space="0" w:color="auto"/>
        <w:left w:val="none" w:sz="0" w:space="0" w:color="auto"/>
        <w:bottom w:val="none" w:sz="0" w:space="0" w:color="auto"/>
        <w:right w:val="none" w:sz="0" w:space="0" w:color="auto"/>
      </w:divBdr>
    </w:div>
    <w:div w:id="1392121829">
      <w:bodyDiv w:val="1"/>
      <w:marLeft w:val="0"/>
      <w:marRight w:val="0"/>
      <w:marTop w:val="0"/>
      <w:marBottom w:val="0"/>
      <w:divBdr>
        <w:top w:val="none" w:sz="0" w:space="0" w:color="auto"/>
        <w:left w:val="none" w:sz="0" w:space="0" w:color="auto"/>
        <w:bottom w:val="none" w:sz="0" w:space="0" w:color="auto"/>
        <w:right w:val="none" w:sz="0" w:space="0" w:color="auto"/>
      </w:divBdr>
    </w:div>
    <w:div w:id="2044137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5145BA2F36475DABE3FFE30166EC87"/>
        <w:category>
          <w:name w:val="General"/>
          <w:gallery w:val="placeholder"/>
        </w:category>
        <w:types>
          <w:type w:val="bbPlcHdr"/>
        </w:types>
        <w:behaviors>
          <w:behavior w:val="content"/>
        </w:behaviors>
        <w:guid w:val="{B81FB96A-9202-451C-83C1-43692CB35ACB}"/>
      </w:docPartPr>
      <w:docPartBody>
        <w:p w:rsidR="0082011C" w:rsidRDefault="0082011C" w:rsidP="0082011C">
          <w:pPr>
            <w:pStyle w:val="6B5145BA2F36475DABE3FFE30166EC87"/>
          </w:pPr>
          <w:r w:rsidRPr="003E0B54">
            <w:rPr>
              <w:rStyle w:val="Textodelmarcadordeposic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IDFont+F4">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82011C"/>
    <w:rsid w:val="000F74F7"/>
    <w:rsid w:val="001025BB"/>
    <w:rsid w:val="00141092"/>
    <w:rsid w:val="002D1E92"/>
    <w:rsid w:val="004F1F60"/>
    <w:rsid w:val="00736AD2"/>
    <w:rsid w:val="0082011C"/>
    <w:rsid w:val="0084000F"/>
    <w:rsid w:val="00E313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A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31388"/>
    <w:rPr>
      <w:color w:val="808080"/>
    </w:rPr>
  </w:style>
  <w:style w:type="paragraph" w:customStyle="1" w:styleId="217ED18E16434D77882E009CCADFC13A">
    <w:name w:val="217ED18E16434D77882E009CCADFC13A"/>
    <w:rsid w:val="0082011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es-ES" w:eastAsia="es-ES"/>
    </w:rPr>
  </w:style>
  <w:style w:type="paragraph" w:customStyle="1" w:styleId="6B5145BA2F36475DABE3FFE30166EC87">
    <w:name w:val="6B5145BA2F36475DABE3FFE30166EC87"/>
    <w:rsid w:val="008201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I5NSMYu4mK0c3O4JtIWdvhls2w==">AMUW2mWWkUi++iIf0odSHNPcz4y6wCirpjAU6bH4pJ+99diFHE6cwUTy8G/V4qsTq/Vny4RQkCGOVJqsIXV+IX5KH43GvGKNa8o1T6+UDssm/0Gh6Ly4Du8=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8</Pages>
  <Words>2885</Words>
  <Characters>16449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Final</dc:creator>
  <cp:lastModifiedBy>Usuario Final</cp:lastModifiedBy>
  <cp:revision>39</cp:revision>
  <dcterms:created xsi:type="dcterms:W3CDTF">2025-05-07T11:19:00Z</dcterms:created>
  <dcterms:modified xsi:type="dcterms:W3CDTF">2025-05-23T14:25:00Z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2141226737</vt:i4>
  </property>
</Properties>
</file>